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E5" w:rsidRDefault="003244E5">
      <w:pPr>
        <w:rPr>
          <w:sz w:val="2"/>
          <w:szCs w:val="2"/>
          <w:lang w:val="ru-RU"/>
        </w:rPr>
      </w:pPr>
    </w:p>
    <w:p w:rsidR="00A41EF1" w:rsidRDefault="00A41EF1">
      <w:pPr>
        <w:rPr>
          <w:sz w:val="2"/>
          <w:szCs w:val="2"/>
          <w:lang w:val="ru-RU"/>
        </w:rPr>
      </w:pPr>
    </w:p>
    <w:p w:rsidR="00A41EF1" w:rsidRDefault="00A41EF1">
      <w:pPr>
        <w:rPr>
          <w:sz w:val="2"/>
          <w:szCs w:val="2"/>
          <w:lang w:val="ru-RU"/>
        </w:rPr>
      </w:pPr>
    </w:p>
    <w:p w:rsidR="00A41EF1" w:rsidRDefault="00A41EF1">
      <w:pPr>
        <w:rPr>
          <w:sz w:val="2"/>
          <w:szCs w:val="2"/>
          <w:lang w:val="ru-RU"/>
        </w:rPr>
      </w:pPr>
    </w:p>
    <w:p w:rsidR="00A41EF1" w:rsidRPr="00A41EF1" w:rsidRDefault="00A41EF1">
      <w:pPr>
        <w:rPr>
          <w:sz w:val="2"/>
          <w:szCs w:val="2"/>
          <w:lang w:val="ru-RU"/>
        </w:rPr>
      </w:pPr>
    </w:p>
    <w:p w:rsidR="00A41EF1" w:rsidRPr="00A41EF1" w:rsidRDefault="00A41EF1">
      <w:pPr>
        <w:pStyle w:val="10"/>
        <w:keepNext/>
        <w:keepLines/>
        <w:shd w:val="clear" w:color="auto" w:fill="auto"/>
        <w:spacing w:before="295" w:after="281"/>
        <w:ind w:right="600"/>
        <w:rPr>
          <w:rStyle w:val="11"/>
          <w:b w:val="0"/>
          <w:lang w:val="ru-RU"/>
        </w:rPr>
      </w:pPr>
      <w:bookmarkStart w:id="0" w:name="bookmark0"/>
      <w:r>
        <w:rPr>
          <w:rStyle w:val="11"/>
          <w:lang w:val="ru-RU"/>
        </w:rPr>
        <w:tab/>
      </w:r>
      <w:r>
        <w:rPr>
          <w:rStyle w:val="11"/>
          <w:lang w:val="ru-RU"/>
        </w:rPr>
        <w:tab/>
      </w:r>
      <w:r>
        <w:rPr>
          <w:rStyle w:val="11"/>
          <w:lang w:val="ru-RU"/>
        </w:rPr>
        <w:tab/>
      </w:r>
      <w:r>
        <w:rPr>
          <w:rStyle w:val="11"/>
          <w:lang w:val="ru-RU"/>
        </w:rPr>
        <w:tab/>
      </w:r>
      <w:r>
        <w:rPr>
          <w:rStyle w:val="11"/>
          <w:lang w:val="ru-RU"/>
        </w:rPr>
        <w:tab/>
      </w:r>
      <w:r>
        <w:rPr>
          <w:rStyle w:val="11"/>
          <w:lang w:val="ru-RU"/>
        </w:rPr>
        <w:tab/>
      </w:r>
      <w:r>
        <w:rPr>
          <w:rStyle w:val="11"/>
          <w:lang w:val="ru-RU"/>
        </w:rPr>
        <w:tab/>
      </w:r>
      <w:r>
        <w:rPr>
          <w:rStyle w:val="11"/>
          <w:lang w:val="ru-RU"/>
        </w:rPr>
        <w:tab/>
      </w:r>
      <w:r>
        <w:rPr>
          <w:rStyle w:val="11"/>
          <w:lang w:val="ru-RU"/>
        </w:rPr>
        <w:tab/>
      </w:r>
      <w:r>
        <w:rPr>
          <w:rStyle w:val="11"/>
          <w:lang w:val="ru-RU"/>
        </w:rPr>
        <w:tab/>
      </w:r>
      <w:r w:rsidRPr="00A41EF1">
        <w:rPr>
          <w:rStyle w:val="11"/>
          <w:b w:val="0"/>
          <w:lang w:val="ru-RU"/>
        </w:rPr>
        <w:t>Приложение</w:t>
      </w:r>
    </w:p>
    <w:p w:rsidR="00A41EF1" w:rsidRDefault="00A41EF1">
      <w:pPr>
        <w:pStyle w:val="10"/>
        <w:keepNext/>
        <w:keepLines/>
        <w:shd w:val="clear" w:color="auto" w:fill="auto"/>
        <w:spacing w:before="295" w:after="281"/>
        <w:ind w:right="600"/>
        <w:rPr>
          <w:rStyle w:val="11"/>
          <w:lang w:val="ru-RU"/>
        </w:rPr>
      </w:pPr>
    </w:p>
    <w:p w:rsidR="003244E5" w:rsidRDefault="00AE41D1">
      <w:pPr>
        <w:pStyle w:val="10"/>
        <w:keepNext/>
        <w:keepLines/>
        <w:shd w:val="clear" w:color="auto" w:fill="auto"/>
        <w:spacing w:before="295" w:after="281"/>
        <w:ind w:right="600"/>
      </w:pPr>
      <w:r>
        <w:rPr>
          <w:rStyle w:val="11"/>
        </w:rPr>
        <w:t>Открытый Международный конкурс «НАШ БЕЗОПАСНЫЙ МИР. ГОЛОС БЕЗОПАСНОСТИ»</w:t>
      </w:r>
      <w:bookmarkEnd w:id="0"/>
    </w:p>
    <w:p w:rsidR="003244E5" w:rsidRDefault="00AE41D1">
      <w:pPr>
        <w:pStyle w:val="10"/>
        <w:keepNext/>
        <w:keepLines/>
        <w:numPr>
          <w:ilvl w:val="0"/>
          <w:numId w:val="1"/>
        </w:numPr>
        <w:shd w:val="clear" w:color="auto" w:fill="auto"/>
        <w:tabs>
          <w:tab w:val="left" w:pos="988"/>
        </w:tabs>
        <w:spacing w:before="0" w:after="251" w:line="270" w:lineRule="exact"/>
        <w:ind w:firstLine="580"/>
        <w:jc w:val="both"/>
      </w:pPr>
      <w:bookmarkStart w:id="1" w:name="bookmark1"/>
      <w:r>
        <w:t>Общие положения</w:t>
      </w:r>
      <w:bookmarkEnd w:id="1"/>
    </w:p>
    <w:p w:rsidR="003244E5" w:rsidRDefault="00AE41D1">
      <w:pPr>
        <w:pStyle w:val="3"/>
        <w:numPr>
          <w:ilvl w:val="1"/>
          <w:numId w:val="1"/>
        </w:numPr>
        <w:shd w:val="clear" w:color="auto" w:fill="auto"/>
        <w:tabs>
          <w:tab w:val="left" w:pos="1210"/>
        </w:tabs>
        <w:spacing w:before="0"/>
        <w:ind w:right="20" w:firstLine="580"/>
      </w:pPr>
      <w:r>
        <w:t>Настоящее положение об организации и проведении Открытого Международного конкурса «НАШ БЕЗОПАСНЫЙ МИР. ГОЛОС БЕЗОПАСНОСТИ» (далее - Положение) определяет основные цели, требования и порядок участия, выдвижения номинантов, критерии отбора и оценки материалов, представленных на Открытый Международный конкурс «НАШ БЕЗОПАСНЫЙ МИР. ГОЛОС БЕЗОПАСНОСТИ» (далее - Положение), регламентирует порядок награждения победителей и призеров.</w:t>
      </w:r>
    </w:p>
    <w:p w:rsidR="003244E5" w:rsidRDefault="00AE41D1">
      <w:pPr>
        <w:pStyle w:val="3"/>
        <w:numPr>
          <w:ilvl w:val="1"/>
          <w:numId w:val="1"/>
        </w:numPr>
        <w:shd w:val="clear" w:color="auto" w:fill="auto"/>
        <w:tabs>
          <w:tab w:val="left" w:pos="1373"/>
        </w:tabs>
        <w:spacing w:before="0"/>
        <w:ind w:right="20" w:firstLine="580"/>
      </w:pPr>
      <w:r>
        <w:t>Учредителем Открытого Международного конкурса «НАШ БЕЗОПАСНЫЙ МИР. ГОЛОС БЕЗОПАСНОСТИ» является Всероссийское детско-юношеское общественное движение «Школа безопасности» (далее - ВДЮОД «Школа безопасности»).</w:t>
      </w:r>
    </w:p>
    <w:p w:rsidR="003244E5" w:rsidRDefault="00AE41D1">
      <w:pPr>
        <w:pStyle w:val="3"/>
        <w:shd w:val="clear" w:color="auto" w:fill="auto"/>
        <w:spacing w:before="0"/>
        <w:ind w:right="20" w:firstLine="580"/>
      </w:pPr>
      <w:r>
        <w:t>1.3. Организацию, методическое и техническое обеспечение проведения Конкурса осуществляет ВДЮОД «Школа безопасности».</w:t>
      </w:r>
    </w:p>
    <w:p w:rsidR="003244E5" w:rsidRDefault="00AE41D1">
      <w:pPr>
        <w:pStyle w:val="3"/>
        <w:shd w:val="clear" w:color="auto" w:fill="auto"/>
        <w:spacing w:before="0" w:line="370" w:lineRule="exact"/>
        <w:ind w:right="20" w:firstLine="580"/>
      </w:pPr>
      <w:r>
        <w:t>Для организационного и информационного сопровождения Конкурса создается Оргкомитет Конкурса. Подведение итогов Конкурса возлагается на жюри, состав которого утверждается Оргкомитетом.</w:t>
      </w:r>
    </w:p>
    <w:p w:rsidR="003244E5" w:rsidRDefault="00AE41D1">
      <w:pPr>
        <w:pStyle w:val="3"/>
        <w:shd w:val="clear" w:color="auto" w:fill="auto"/>
        <w:spacing w:before="0"/>
        <w:ind w:right="20" w:firstLine="580"/>
      </w:pPr>
      <w:r>
        <w:t>Решение жюри утверждается председателем (заместителем председателя) Оргкомитета Конкурса.</w:t>
      </w:r>
    </w:p>
    <w:p w:rsidR="003244E5" w:rsidRDefault="00AE41D1">
      <w:pPr>
        <w:pStyle w:val="3"/>
        <w:numPr>
          <w:ilvl w:val="2"/>
          <w:numId w:val="1"/>
        </w:numPr>
        <w:shd w:val="clear" w:color="auto" w:fill="auto"/>
        <w:tabs>
          <w:tab w:val="left" w:pos="931"/>
        </w:tabs>
        <w:spacing w:before="0"/>
        <w:ind w:right="20" w:firstLine="580"/>
      </w:pPr>
      <w:r>
        <w:t>Указанное Положение и иные сведения (в том числе изменения условий его проведения) размещаются на официальном сайте ВДЮОД «Школа безопасности»</w:t>
      </w:r>
    </w:p>
    <w:p w:rsidR="003244E5" w:rsidRDefault="00AE41D1">
      <w:pPr>
        <w:pStyle w:val="3"/>
        <w:numPr>
          <w:ilvl w:val="2"/>
          <w:numId w:val="1"/>
        </w:numPr>
        <w:shd w:val="clear" w:color="auto" w:fill="auto"/>
        <w:tabs>
          <w:tab w:val="left" w:pos="1142"/>
        </w:tabs>
        <w:spacing w:before="0"/>
        <w:ind w:right="20" w:firstLine="580"/>
      </w:pPr>
      <w:r>
        <w:t>Организация и проведение Конкурса строится на принципах общедоступности, гармоничного развития личности и творческого самовыражения участников Конкурса.</w:t>
      </w:r>
    </w:p>
    <w:p w:rsidR="003244E5" w:rsidRDefault="00AE41D1">
      <w:pPr>
        <w:pStyle w:val="3"/>
        <w:shd w:val="clear" w:color="auto" w:fill="auto"/>
        <w:spacing w:before="0" w:after="281"/>
        <w:ind w:right="20" w:firstLine="580"/>
      </w:pPr>
      <w:r>
        <w:t>1.7. Объявление о Конкурсе, сроках проведения гала-концерта и награждения, определение размеров наградного фонда, определение состава оргкомитета и жюри, утверждение смет расходов осуществляется постановлением Центрального Совета ВДЮОД «Школа безопасности».</w:t>
      </w:r>
    </w:p>
    <w:p w:rsidR="003244E5" w:rsidRDefault="00AE41D1">
      <w:pPr>
        <w:pStyle w:val="10"/>
        <w:keepNext/>
        <w:keepLines/>
        <w:numPr>
          <w:ilvl w:val="3"/>
          <w:numId w:val="1"/>
        </w:numPr>
        <w:shd w:val="clear" w:color="auto" w:fill="auto"/>
        <w:tabs>
          <w:tab w:val="left" w:pos="863"/>
        </w:tabs>
        <w:spacing w:before="0" w:after="0" w:line="270" w:lineRule="exact"/>
        <w:ind w:firstLine="580"/>
        <w:jc w:val="both"/>
      </w:pPr>
      <w:bookmarkStart w:id="2" w:name="bookmark2"/>
      <w:r>
        <w:t>Цели и задачи конкурса</w:t>
      </w:r>
      <w:bookmarkEnd w:id="2"/>
    </w:p>
    <w:p w:rsidR="003244E5" w:rsidRDefault="00AE41D1">
      <w:pPr>
        <w:pStyle w:val="3"/>
        <w:shd w:val="clear" w:color="auto" w:fill="auto"/>
        <w:spacing w:before="0" w:after="122" w:line="270" w:lineRule="exact"/>
        <w:ind w:firstLine="580"/>
      </w:pPr>
      <w:r>
        <w:t>2.1. Основными целями являются:</w:t>
      </w:r>
    </w:p>
    <w:p w:rsidR="003244E5" w:rsidRDefault="00AE41D1">
      <w:pPr>
        <w:pStyle w:val="3"/>
        <w:shd w:val="clear" w:color="auto" w:fill="auto"/>
        <w:spacing w:before="0" w:line="350" w:lineRule="exact"/>
        <w:ind w:right="20" w:firstLine="580"/>
      </w:pPr>
      <w:r w:rsidRPr="006C116F">
        <w:rPr>
          <w:lang w:val="ru-RU"/>
        </w:rPr>
        <w:t xml:space="preserve"> </w:t>
      </w:r>
      <w:r>
        <w:t>стимулирование добровольческой деятельности детей и молодежи, общественных объединений и некоммерческих организаций, формирование культуры добровольчества;</w:t>
      </w:r>
    </w:p>
    <w:p w:rsidR="003244E5" w:rsidRDefault="00AE41D1">
      <w:pPr>
        <w:pStyle w:val="3"/>
        <w:shd w:val="clear" w:color="auto" w:fill="auto"/>
        <w:spacing w:before="0" w:line="346" w:lineRule="exact"/>
        <w:ind w:right="20" w:firstLine="540"/>
      </w:pPr>
      <w:r w:rsidRPr="006C116F">
        <w:rPr>
          <w:lang w:val="ru-RU"/>
        </w:rPr>
        <w:lastRenderedPageBreak/>
        <w:t xml:space="preserve"> </w:t>
      </w:r>
      <w:r>
        <w:t>создание условий, способствующих формированию активной жизненной позиции участников Движения «Школа безопасности»;</w:t>
      </w:r>
    </w:p>
    <w:p w:rsidR="003244E5" w:rsidRDefault="00AE41D1">
      <w:pPr>
        <w:pStyle w:val="3"/>
        <w:shd w:val="clear" w:color="auto" w:fill="auto"/>
        <w:spacing w:before="0" w:line="346" w:lineRule="exact"/>
        <w:ind w:right="20" w:firstLine="540"/>
      </w:pPr>
      <w:r w:rsidRPr="006C116F">
        <w:rPr>
          <w:lang w:val="ru-RU"/>
        </w:rPr>
        <w:t xml:space="preserve"> </w:t>
      </w:r>
      <w:r>
        <w:t>поощрение наиболее активных, одаренных и талантливых участников ВДЮОД «Школа безопасности»;</w:t>
      </w:r>
    </w:p>
    <w:p w:rsidR="003244E5" w:rsidRDefault="00AE41D1">
      <w:pPr>
        <w:pStyle w:val="3"/>
        <w:shd w:val="clear" w:color="auto" w:fill="auto"/>
        <w:spacing w:before="0" w:line="346" w:lineRule="exact"/>
        <w:ind w:right="20" w:firstLine="540"/>
      </w:pPr>
      <w:r w:rsidRPr="006C116F">
        <w:rPr>
          <w:lang w:val="ru-RU"/>
        </w:rPr>
        <w:t xml:space="preserve"> </w:t>
      </w:r>
      <w:r>
        <w:t>повышение интереса к профессии спасателя, пожарного и её социальной значимости;</w:t>
      </w:r>
    </w:p>
    <w:p w:rsidR="003244E5" w:rsidRDefault="00AE41D1">
      <w:pPr>
        <w:pStyle w:val="3"/>
        <w:shd w:val="clear" w:color="auto" w:fill="auto"/>
        <w:spacing w:before="0" w:line="346" w:lineRule="exact"/>
        <w:ind w:right="20" w:firstLine="540"/>
      </w:pPr>
      <w:r w:rsidRPr="006C116F">
        <w:rPr>
          <w:lang w:val="ru-RU"/>
        </w:rPr>
        <w:t xml:space="preserve"> </w:t>
      </w:r>
      <w:r>
        <w:t>развитие и продвижение детского и молодежного исполнительства в области вокального искусства, формирование позитивного отношения к музыкальной отечественной и зарубежной культуре, поддержка молодых талантливых музыкантов;</w:t>
      </w:r>
    </w:p>
    <w:p w:rsidR="003244E5" w:rsidRDefault="00AE41D1">
      <w:pPr>
        <w:pStyle w:val="3"/>
        <w:shd w:val="clear" w:color="auto" w:fill="auto"/>
        <w:spacing w:before="0" w:line="346" w:lineRule="exact"/>
        <w:ind w:right="20" w:firstLine="540"/>
      </w:pPr>
      <w:r w:rsidRPr="006C116F">
        <w:rPr>
          <w:lang w:val="ru-RU"/>
        </w:rPr>
        <w:t xml:space="preserve"> </w:t>
      </w:r>
      <w:r>
        <w:t>создание благоприятной среды для творческого общения и обмена опытом среди исполнителей;</w:t>
      </w:r>
    </w:p>
    <w:p w:rsidR="003244E5" w:rsidRDefault="00AE41D1">
      <w:pPr>
        <w:pStyle w:val="3"/>
        <w:shd w:val="clear" w:color="auto" w:fill="auto"/>
        <w:spacing w:before="0" w:line="346" w:lineRule="exact"/>
        <w:ind w:right="20" w:firstLine="540"/>
      </w:pPr>
      <w:r w:rsidRPr="006C116F">
        <w:rPr>
          <w:lang w:val="ru-RU"/>
        </w:rPr>
        <w:t xml:space="preserve"> </w:t>
      </w:r>
      <w:r>
        <w:t>развитие международного сотрудничества среди юных спасателей и пожарных.</w:t>
      </w:r>
    </w:p>
    <w:p w:rsidR="003244E5" w:rsidRDefault="00AE41D1">
      <w:pPr>
        <w:pStyle w:val="3"/>
        <w:shd w:val="clear" w:color="auto" w:fill="auto"/>
        <w:spacing w:before="0" w:line="346" w:lineRule="exact"/>
        <w:ind w:right="20" w:firstLine="540"/>
      </w:pPr>
      <w:r w:rsidRPr="006C116F">
        <w:rPr>
          <w:lang w:val="ru-RU"/>
        </w:rPr>
        <w:t xml:space="preserve"> </w:t>
      </w:r>
      <w:r>
        <w:t>создание творческого мультимедийного пространства для развития талантливых детей и молодежи;</w:t>
      </w:r>
    </w:p>
    <w:p w:rsidR="003244E5" w:rsidRDefault="00AE41D1">
      <w:pPr>
        <w:pStyle w:val="3"/>
        <w:shd w:val="clear" w:color="auto" w:fill="auto"/>
        <w:spacing w:before="0" w:line="346" w:lineRule="exact"/>
        <w:ind w:right="20" w:firstLine="540"/>
      </w:pPr>
      <w:r w:rsidRPr="006C116F">
        <w:rPr>
          <w:lang w:val="ru-RU"/>
        </w:rPr>
        <w:t xml:space="preserve"> </w:t>
      </w:r>
      <w:r>
        <w:t>использование современных средств коммуникации в творческом развитии детей и молодежи (создание клипов, презентаций, кинороликов и короткометражных фильмов), способствующих формированию созидательного мировоззрения у детей и молодого поколения, с целью пропаганды общечеловеческих ценностей.</w:t>
      </w:r>
    </w:p>
    <w:p w:rsidR="003244E5" w:rsidRDefault="00AE41D1">
      <w:pPr>
        <w:pStyle w:val="3"/>
        <w:shd w:val="clear" w:color="auto" w:fill="auto"/>
        <w:spacing w:before="0" w:after="181" w:line="346" w:lineRule="exact"/>
        <w:ind w:right="20" w:firstLine="540"/>
      </w:pPr>
      <w:r w:rsidRPr="006C116F">
        <w:rPr>
          <w:lang w:val="ru-RU"/>
        </w:rPr>
        <w:t xml:space="preserve"> </w:t>
      </w:r>
      <w:r>
        <w:t xml:space="preserve">обмен опытом в области культуры безопасности через видео мастер- классы, прямые эфиры и размещение роликов на канале </w:t>
      </w:r>
      <w:r>
        <w:rPr>
          <w:lang w:val="en-US"/>
        </w:rPr>
        <w:t>YouTube</w:t>
      </w:r>
      <w:r w:rsidRPr="006C116F">
        <w:rPr>
          <w:lang w:val="ru-RU"/>
        </w:rPr>
        <w:t xml:space="preserve"> </w:t>
      </w:r>
      <w:r>
        <w:t xml:space="preserve">и сети </w:t>
      </w:r>
      <w:proofErr w:type="spellStart"/>
      <w:r>
        <w:rPr>
          <w:lang w:val="en-US"/>
        </w:rPr>
        <w:t>Instagram</w:t>
      </w:r>
      <w:proofErr w:type="spellEnd"/>
      <w:r w:rsidRPr="006C116F">
        <w:rPr>
          <w:lang w:val="ru-RU"/>
        </w:rPr>
        <w:t>.</w:t>
      </w:r>
    </w:p>
    <w:p w:rsidR="003244E5" w:rsidRDefault="00AE41D1">
      <w:pPr>
        <w:pStyle w:val="10"/>
        <w:keepNext/>
        <w:keepLines/>
        <w:shd w:val="clear" w:color="auto" w:fill="auto"/>
        <w:spacing w:before="0" w:after="150" w:line="270" w:lineRule="exact"/>
        <w:ind w:firstLine="540"/>
        <w:jc w:val="both"/>
      </w:pPr>
      <w:bookmarkStart w:id="3" w:name="bookmark3"/>
      <w:r>
        <w:t>2.2. Основные задачи</w:t>
      </w:r>
      <w:bookmarkEnd w:id="3"/>
    </w:p>
    <w:p w:rsidR="003244E5" w:rsidRDefault="00AE41D1">
      <w:pPr>
        <w:pStyle w:val="3"/>
        <w:shd w:val="clear" w:color="auto" w:fill="auto"/>
        <w:spacing w:before="0"/>
        <w:ind w:right="20" w:firstLine="540"/>
      </w:pPr>
      <w:r w:rsidRPr="006C116F">
        <w:rPr>
          <w:lang w:val="ru-RU"/>
        </w:rPr>
        <w:t xml:space="preserve"> </w:t>
      </w:r>
      <w:r>
        <w:t>развитие чувства патриотизма у детей и молодежи, направленное на воспитание гармонично развитой и целостной личности.</w:t>
      </w:r>
    </w:p>
    <w:p w:rsidR="003244E5" w:rsidRDefault="00AE41D1">
      <w:pPr>
        <w:pStyle w:val="3"/>
        <w:shd w:val="clear" w:color="auto" w:fill="auto"/>
        <w:spacing w:before="0"/>
        <w:ind w:right="20" w:firstLine="540"/>
      </w:pPr>
      <w:r w:rsidRPr="006C116F">
        <w:rPr>
          <w:lang w:val="ru-RU"/>
        </w:rPr>
        <w:t xml:space="preserve"> </w:t>
      </w:r>
      <w:r>
        <w:t>поддержка и развитие творческих способностей талантливых детей и молодежи</w:t>
      </w:r>
    </w:p>
    <w:p w:rsidR="003244E5" w:rsidRDefault="00AE41D1">
      <w:pPr>
        <w:pStyle w:val="3"/>
        <w:shd w:val="clear" w:color="auto" w:fill="auto"/>
        <w:spacing w:before="0"/>
        <w:ind w:right="20" w:firstLine="540"/>
      </w:pPr>
      <w:r w:rsidRPr="006C116F">
        <w:rPr>
          <w:lang w:val="ru-RU"/>
        </w:rPr>
        <w:t xml:space="preserve"> </w:t>
      </w:r>
      <w:r>
        <w:t>широкое освещение творческих достижений участников в средствах массовой информации.</w:t>
      </w:r>
    </w:p>
    <w:p w:rsidR="003244E5" w:rsidRDefault="00AE41D1">
      <w:pPr>
        <w:pStyle w:val="3"/>
        <w:shd w:val="clear" w:color="auto" w:fill="auto"/>
        <w:spacing w:before="0"/>
        <w:ind w:right="20" w:firstLine="540"/>
      </w:pPr>
      <w:r w:rsidRPr="006C116F">
        <w:rPr>
          <w:lang w:val="ru-RU"/>
        </w:rPr>
        <w:t xml:space="preserve"> </w:t>
      </w:r>
      <w:r>
        <w:t>обеспечение развития и реализации способностей молодежи с целью достижения ими высоких результатов в выбранной сфере профессиональной деятельности.</w:t>
      </w:r>
    </w:p>
    <w:p w:rsidR="003244E5" w:rsidRDefault="00AE41D1">
      <w:pPr>
        <w:pStyle w:val="3"/>
        <w:shd w:val="clear" w:color="auto" w:fill="auto"/>
        <w:spacing w:before="0" w:after="281"/>
        <w:ind w:right="20" w:firstLine="540"/>
      </w:pPr>
      <w:r w:rsidRPr="006C116F">
        <w:rPr>
          <w:lang w:val="ru-RU"/>
        </w:rPr>
        <w:t xml:space="preserve"> </w:t>
      </w:r>
      <w:r>
        <w:t>развитие современных форм и творческих методов, поиск приемов продвижения знаний в области безопасности жизнедеятельности, культуры и искусства среди детей и молодежи;</w:t>
      </w:r>
    </w:p>
    <w:p w:rsidR="003244E5" w:rsidRDefault="00AE41D1">
      <w:pPr>
        <w:pStyle w:val="10"/>
        <w:keepNext/>
        <w:keepLines/>
        <w:shd w:val="clear" w:color="auto" w:fill="auto"/>
        <w:spacing w:before="0" w:after="126" w:line="270" w:lineRule="exact"/>
        <w:ind w:firstLine="540"/>
        <w:jc w:val="both"/>
      </w:pPr>
      <w:bookmarkStart w:id="4" w:name="bookmark4"/>
      <w:r>
        <w:t>3. Участники и сроки проведения конкурса</w:t>
      </w:r>
      <w:bookmarkEnd w:id="4"/>
    </w:p>
    <w:p w:rsidR="003244E5" w:rsidRDefault="00AE41D1">
      <w:pPr>
        <w:pStyle w:val="3"/>
        <w:shd w:val="clear" w:color="auto" w:fill="auto"/>
        <w:spacing w:before="0" w:after="124"/>
        <w:ind w:right="20" w:firstLine="540"/>
      </w:pPr>
      <w:r>
        <w:t>3.1. К участию в конкурсе допускаются отдельные исполнители и творческие объединения: юные спасатели и пожарные, лидеры и участники ВДЮОД «Школа безопасности», а также исполнители и коллективы образовательных организаций, молодежных и детско-юношеских организаций, предоставившие конкурсную работу, соответствующей тематике конкурса.</w:t>
      </w:r>
    </w:p>
    <w:p w:rsidR="003244E5" w:rsidRDefault="00AE41D1">
      <w:pPr>
        <w:pStyle w:val="10"/>
        <w:keepNext/>
        <w:keepLines/>
        <w:shd w:val="clear" w:color="auto" w:fill="auto"/>
        <w:spacing w:before="0" w:after="0" w:line="317" w:lineRule="exact"/>
        <w:ind w:left="20"/>
        <w:jc w:val="both"/>
      </w:pPr>
      <w:bookmarkStart w:id="5" w:name="bookmark5"/>
      <w:r>
        <w:t>Возрастные группы участников Конкурса:</w:t>
      </w:r>
      <w:bookmarkEnd w:id="5"/>
    </w:p>
    <w:p w:rsidR="003244E5" w:rsidRDefault="00AE41D1">
      <w:pPr>
        <w:pStyle w:val="3"/>
        <w:shd w:val="clear" w:color="auto" w:fill="auto"/>
        <w:spacing w:before="0" w:line="317" w:lineRule="exact"/>
        <w:ind w:left="20" w:firstLine="880"/>
      </w:pPr>
      <w:r w:rsidRPr="006C116F">
        <w:rPr>
          <w:lang w:val="ru-RU"/>
        </w:rPr>
        <w:t xml:space="preserve"> </w:t>
      </w:r>
      <w:r>
        <w:t>1 группа - 4 - 7 лет «</w:t>
      </w:r>
      <w:proofErr w:type="spellStart"/>
      <w:r>
        <w:t>беби</w:t>
      </w:r>
      <w:proofErr w:type="spellEnd"/>
      <w:r>
        <w:t>»</w:t>
      </w:r>
    </w:p>
    <w:p w:rsidR="003244E5" w:rsidRDefault="00AE41D1">
      <w:pPr>
        <w:pStyle w:val="3"/>
        <w:shd w:val="clear" w:color="auto" w:fill="auto"/>
        <w:spacing w:before="0" w:line="317" w:lineRule="exact"/>
        <w:ind w:left="20" w:firstLine="880"/>
      </w:pPr>
      <w:r w:rsidRPr="006C116F">
        <w:rPr>
          <w:lang w:val="ru-RU"/>
        </w:rPr>
        <w:t xml:space="preserve"> </w:t>
      </w:r>
      <w:r>
        <w:t>2 группа - 7 - 12 лет;</w:t>
      </w:r>
    </w:p>
    <w:p w:rsidR="003244E5" w:rsidRDefault="00AE41D1">
      <w:pPr>
        <w:pStyle w:val="3"/>
        <w:shd w:val="clear" w:color="auto" w:fill="auto"/>
        <w:spacing w:before="0" w:line="317" w:lineRule="exact"/>
        <w:ind w:left="20" w:firstLine="880"/>
      </w:pPr>
      <w:r w:rsidRPr="006C116F">
        <w:rPr>
          <w:lang w:val="ru-RU"/>
        </w:rPr>
        <w:lastRenderedPageBreak/>
        <w:t xml:space="preserve"> </w:t>
      </w:r>
      <w:r>
        <w:t>3 группа - 12 - 15 лет;</w:t>
      </w:r>
    </w:p>
    <w:p w:rsidR="003244E5" w:rsidRDefault="00AE41D1">
      <w:pPr>
        <w:pStyle w:val="3"/>
        <w:shd w:val="clear" w:color="auto" w:fill="auto"/>
        <w:spacing w:before="0" w:line="317" w:lineRule="exact"/>
        <w:ind w:left="20" w:firstLine="880"/>
      </w:pPr>
      <w:r w:rsidRPr="006C116F">
        <w:rPr>
          <w:lang w:val="ru-RU"/>
        </w:rPr>
        <w:t xml:space="preserve"> </w:t>
      </w:r>
      <w:r>
        <w:t>4 группа - 15 - 18 лет;</w:t>
      </w:r>
    </w:p>
    <w:p w:rsidR="003244E5" w:rsidRDefault="00AE41D1">
      <w:pPr>
        <w:pStyle w:val="3"/>
        <w:shd w:val="clear" w:color="auto" w:fill="auto"/>
        <w:spacing w:before="0" w:after="158" w:line="317" w:lineRule="exact"/>
        <w:ind w:left="20" w:firstLine="880"/>
      </w:pPr>
      <w:r>
        <w:t xml:space="preserve"> 5 группа - лидеры.</w:t>
      </w:r>
    </w:p>
    <w:p w:rsidR="003244E5" w:rsidRDefault="00AE41D1">
      <w:pPr>
        <w:pStyle w:val="3"/>
        <w:shd w:val="clear" w:color="auto" w:fill="auto"/>
        <w:spacing w:before="0" w:after="167" w:line="270" w:lineRule="exact"/>
        <w:ind w:left="20" w:firstLine="500"/>
      </w:pPr>
      <w:r>
        <w:t>3.2. Конкурс проводится в 2 этапа:</w:t>
      </w:r>
    </w:p>
    <w:p w:rsidR="003244E5" w:rsidRDefault="00AE41D1">
      <w:pPr>
        <w:pStyle w:val="3"/>
        <w:numPr>
          <w:ilvl w:val="4"/>
          <w:numId w:val="1"/>
        </w:numPr>
        <w:shd w:val="clear" w:color="auto" w:fill="auto"/>
        <w:tabs>
          <w:tab w:val="left" w:pos="702"/>
        </w:tabs>
        <w:spacing w:before="0" w:after="47" w:line="270" w:lineRule="exact"/>
        <w:ind w:left="20" w:firstLine="500"/>
      </w:pPr>
      <w:r>
        <w:rPr>
          <w:rStyle w:val="a5"/>
        </w:rPr>
        <w:t>этап</w:t>
      </w:r>
      <w:r>
        <w:t xml:space="preserve"> - Открытый - до 1 сентября 2020г.</w:t>
      </w:r>
    </w:p>
    <w:p w:rsidR="003244E5" w:rsidRDefault="00AE41D1">
      <w:pPr>
        <w:pStyle w:val="3"/>
        <w:numPr>
          <w:ilvl w:val="4"/>
          <w:numId w:val="1"/>
        </w:numPr>
        <w:shd w:val="clear" w:color="auto" w:fill="auto"/>
        <w:tabs>
          <w:tab w:val="left" w:pos="731"/>
        </w:tabs>
        <w:spacing w:before="0" w:after="306" w:line="270" w:lineRule="exact"/>
        <w:ind w:left="20" w:firstLine="500"/>
      </w:pPr>
      <w:r>
        <w:rPr>
          <w:rStyle w:val="a5"/>
        </w:rPr>
        <w:t>этап</w:t>
      </w:r>
      <w:r>
        <w:t xml:space="preserve"> - Гала-концерт - декабрь 2020г., г. Москва</w:t>
      </w:r>
    </w:p>
    <w:p w:rsidR="003244E5" w:rsidRDefault="00AE41D1">
      <w:pPr>
        <w:pStyle w:val="3"/>
        <w:shd w:val="clear" w:color="auto" w:fill="auto"/>
        <w:spacing w:before="0"/>
        <w:ind w:left="20" w:right="20" w:firstLine="500"/>
      </w:pPr>
      <w:r>
        <w:t>Для участия в конкурсе необходимо в срок до</w:t>
      </w:r>
      <w:r>
        <w:rPr>
          <w:rStyle w:val="a5"/>
        </w:rPr>
        <w:t xml:space="preserve"> 1 сентября 2020г.</w:t>
      </w:r>
      <w:r>
        <w:t xml:space="preserve"> представить заявку и конкурсные материалы в</w:t>
      </w:r>
      <w:r>
        <w:rPr>
          <w:rStyle w:val="a5"/>
        </w:rPr>
        <w:t xml:space="preserve"> Оргкомитет конкурса</w:t>
      </w:r>
      <w:r>
        <w:t xml:space="preserve"> на </w:t>
      </w:r>
      <w:proofErr w:type="gramStart"/>
      <w:r>
        <w:t>Е</w:t>
      </w:r>
      <w:proofErr w:type="gramEnd"/>
      <w:r w:rsidRPr="006C116F">
        <w:rPr>
          <w:lang w:val="ru-RU"/>
        </w:rPr>
        <w:t>-</w:t>
      </w:r>
      <w:r>
        <w:rPr>
          <w:lang w:val="en-US"/>
        </w:rPr>
        <w:t>mail</w:t>
      </w:r>
      <w:r w:rsidRPr="006C116F">
        <w:rPr>
          <w:lang w:val="ru-RU"/>
        </w:rPr>
        <w:t>:</w:t>
      </w:r>
      <w:r w:rsidRPr="006C116F">
        <w:rPr>
          <w:rStyle w:val="a5"/>
          <w:lang w:val="ru-RU"/>
        </w:rPr>
        <w:t xml:space="preserve"> </w:t>
      </w:r>
      <w:r>
        <w:rPr>
          <w:rStyle w:val="a6"/>
        </w:rPr>
        <w:t>school</w:t>
      </w:r>
      <w:r w:rsidRPr="006C116F">
        <w:rPr>
          <w:rStyle w:val="a6"/>
          <w:lang w:val="ru-RU"/>
        </w:rPr>
        <w:t>-</w:t>
      </w:r>
      <w:r>
        <w:rPr>
          <w:rStyle w:val="a6"/>
        </w:rPr>
        <w:t>of</w:t>
      </w:r>
      <w:r w:rsidRPr="006C116F">
        <w:rPr>
          <w:rStyle w:val="a6"/>
          <w:lang w:val="ru-RU"/>
        </w:rPr>
        <w:t xml:space="preserve">- </w:t>
      </w:r>
      <w:hyperlink r:id="rId8" w:history="1">
        <w:r>
          <w:rPr>
            <w:rStyle w:val="a3"/>
            <w:b/>
            <w:bCs/>
            <w:lang w:val="en-US"/>
          </w:rPr>
          <w:t>safety</w:t>
        </w:r>
        <w:r w:rsidRPr="006C116F">
          <w:rPr>
            <w:rStyle w:val="a3"/>
            <w:b/>
            <w:bCs/>
            <w:lang w:val="ru-RU"/>
          </w:rPr>
          <w:t>@</w:t>
        </w:r>
        <w:r>
          <w:rPr>
            <w:rStyle w:val="a3"/>
            <w:b/>
            <w:bCs/>
            <w:lang w:val="en-US"/>
          </w:rPr>
          <w:t>mail</w:t>
        </w:r>
        <w:r w:rsidRPr="006C116F">
          <w:rPr>
            <w:rStyle w:val="a3"/>
            <w:b/>
            <w:bCs/>
            <w:lang w:val="ru-RU"/>
          </w:rPr>
          <w:t>.</w:t>
        </w:r>
        <w:proofErr w:type="spellStart"/>
        <w:r>
          <w:rPr>
            <w:rStyle w:val="a3"/>
            <w:b/>
            <w:bCs/>
            <w:lang w:val="en-US"/>
          </w:rPr>
          <w:t>ru</w:t>
        </w:r>
        <w:proofErr w:type="spellEnd"/>
      </w:hyperlink>
      <w:r w:rsidRPr="006C116F">
        <w:rPr>
          <w:rStyle w:val="12"/>
          <w:lang w:val="ru-RU"/>
        </w:rPr>
        <w:t xml:space="preserve"> </w:t>
      </w:r>
      <w:r>
        <w:t>с пометкой</w:t>
      </w:r>
      <w:r>
        <w:rPr>
          <w:rStyle w:val="a5"/>
        </w:rPr>
        <w:t xml:space="preserve"> «МЕЖДУНАРОДНЫЙ КОНКУРС».</w:t>
      </w:r>
    </w:p>
    <w:p w:rsidR="003244E5" w:rsidRDefault="00AE41D1">
      <w:pPr>
        <w:pStyle w:val="3"/>
        <w:shd w:val="clear" w:color="auto" w:fill="auto"/>
        <w:spacing w:before="0"/>
        <w:ind w:left="20" w:firstLine="880"/>
      </w:pPr>
      <w:r>
        <w:rPr>
          <w:rStyle w:val="2"/>
        </w:rPr>
        <w:t>Кураторы:</w:t>
      </w:r>
    </w:p>
    <w:p w:rsidR="003244E5" w:rsidRDefault="00AE41D1">
      <w:pPr>
        <w:pStyle w:val="3"/>
        <w:numPr>
          <w:ilvl w:val="0"/>
          <w:numId w:val="2"/>
        </w:numPr>
        <w:shd w:val="clear" w:color="auto" w:fill="auto"/>
        <w:tabs>
          <w:tab w:val="left" w:pos="1121"/>
        </w:tabs>
        <w:spacing w:before="0"/>
        <w:ind w:left="20" w:firstLine="880"/>
      </w:pPr>
      <w:r>
        <w:t>Ершова Надежда Михайловна - 8-965-139-0105,</w:t>
      </w:r>
    </w:p>
    <w:p w:rsidR="003244E5" w:rsidRDefault="00AE41D1">
      <w:pPr>
        <w:pStyle w:val="3"/>
        <w:numPr>
          <w:ilvl w:val="0"/>
          <w:numId w:val="2"/>
        </w:numPr>
        <w:shd w:val="clear" w:color="auto" w:fill="auto"/>
        <w:tabs>
          <w:tab w:val="left" w:pos="1121"/>
        </w:tabs>
        <w:spacing w:before="0" w:after="161"/>
        <w:ind w:left="20" w:firstLine="880"/>
      </w:pPr>
      <w:r>
        <w:t>Поликарпова Людмила Михайловна - 8-965-357-2900</w:t>
      </w:r>
    </w:p>
    <w:p w:rsidR="003244E5" w:rsidRDefault="00AE41D1">
      <w:pPr>
        <w:pStyle w:val="10"/>
        <w:keepNext/>
        <w:keepLines/>
        <w:shd w:val="clear" w:color="auto" w:fill="auto"/>
        <w:spacing w:before="0" w:after="301" w:line="270" w:lineRule="exact"/>
        <w:ind w:left="20" w:firstLine="500"/>
        <w:jc w:val="both"/>
      </w:pPr>
      <w:bookmarkStart w:id="6" w:name="bookmark6"/>
      <w:r>
        <w:t>4. Требования и номинации Конкурса</w:t>
      </w:r>
      <w:bookmarkEnd w:id="6"/>
    </w:p>
    <w:p w:rsidR="003244E5" w:rsidRDefault="00AE41D1">
      <w:pPr>
        <w:pStyle w:val="3"/>
        <w:shd w:val="clear" w:color="auto" w:fill="auto"/>
        <w:spacing w:before="0"/>
        <w:ind w:left="20" w:right="20" w:firstLine="500"/>
      </w:pPr>
      <w:r>
        <w:t>4.1. В Конкурсе могут принять участие коллективы и отдельные исполнители по пяти основным номинациям.</w:t>
      </w:r>
    </w:p>
    <w:p w:rsidR="003244E5" w:rsidRDefault="00AE41D1">
      <w:pPr>
        <w:pStyle w:val="3"/>
        <w:shd w:val="clear" w:color="auto" w:fill="auto"/>
        <w:spacing w:before="0"/>
        <w:ind w:left="20" w:firstLine="500"/>
      </w:pPr>
      <w:r>
        <w:t>Присуждаются Гран-при в каждой номинации.</w:t>
      </w:r>
    </w:p>
    <w:p w:rsidR="003244E5" w:rsidRDefault="00AE41D1">
      <w:pPr>
        <w:pStyle w:val="3"/>
        <w:shd w:val="clear" w:color="auto" w:fill="auto"/>
        <w:spacing w:before="0" w:after="240"/>
        <w:ind w:left="20" w:right="20" w:firstLine="500"/>
      </w:pPr>
      <w:r>
        <w:t>Во всех представленных номинациях основной темой должна быть тема безопасности жизнедеятельности.</w:t>
      </w:r>
    </w:p>
    <w:p w:rsidR="003244E5" w:rsidRDefault="00AE41D1">
      <w:pPr>
        <w:pStyle w:val="3"/>
        <w:shd w:val="clear" w:color="auto" w:fill="auto"/>
        <w:spacing w:before="0"/>
        <w:ind w:left="20" w:firstLine="500"/>
      </w:pPr>
      <w:r>
        <w:t>4.2. Конкурс проводится по следующим номинациям:</w:t>
      </w:r>
    </w:p>
    <w:p w:rsidR="003244E5" w:rsidRDefault="00AE41D1">
      <w:pPr>
        <w:pStyle w:val="3"/>
        <w:shd w:val="clear" w:color="auto" w:fill="auto"/>
        <w:spacing w:before="0"/>
        <w:ind w:left="20" w:firstLine="880"/>
      </w:pPr>
      <w:r w:rsidRPr="006C116F">
        <w:rPr>
          <w:lang w:val="ru-RU"/>
        </w:rPr>
        <w:t xml:space="preserve"> </w:t>
      </w:r>
      <w:r>
        <w:t>Вокал;</w:t>
      </w:r>
    </w:p>
    <w:p w:rsidR="003244E5" w:rsidRDefault="00AE41D1">
      <w:pPr>
        <w:pStyle w:val="3"/>
        <w:shd w:val="clear" w:color="auto" w:fill="auto"/>
        <w:spacing w:before="0"/>
        <w:ind w:left="20" w:firstLine="880"/>
      </w:pPr>
      <w:r w:rsidRPr="006C116F">
        <w:rPr>
          <w:lang w:val="ru-RU"/>
        </w:rPr>
        <w:t xml:space="preserve"> </w:t>
      </w:r>
      <w:r>
        <w:t>Хоровое пение;</w:t>
      </w:r>
    </w:p>
    <w:p w:rsidR="003244E5" w:rsidRDefault="00AE41D1">
      <w:pPr>
        <w:pStyle w:val="3"/>
        <w:shd w:val="clear" w:color="auto" w:fill="auto"/>
        <w:spacing w:before="0"/>
        <w:ind w:left="20" w:firstLine="880"/>
      </w:pPr>
      <w:r w:rsidRPr="006C116F">
        <w:rPr>
          <w:lang w:val="ru-RU"/>
        </w:rPr>
        <w:t xml:space="preserve"> </w:t>
      </w:r>
      <w:r>
        <w:t>Эстрадное исполнение;</w:t>
      </w:r>
    </w:p>
    <w:p w:rsidR="003244E5" w:rsidRDefault="00AE41D1">
      <w:pPr>
        <w:pStyle w:val="3"/>
        <w:shd w:val="clear" w:color="auto" w:fill="auto"/>
        <w:spacing w:before="0"/>
        <w:ind w:left="20" w:firstLine="880"/>
      </w:pPr>
      <w:r w:rsidRPr="006C116F">
        <w:rPr>
          <w:lang w:val="ru-RU"/>
        </w:rPr>
        <w:t xml:space="preserve"> </w:t>
      </w:r>
      <w:r>
        <w:t>Фольклор - частушки;</w:t>
      </w:r>
    </w:p>
    <w:p w:rsidR="003244E5" w:rsidRDefault="00AE41D1">
      <w:pPr>
        <w:pStyle w:val="3"/>
        <w:shd w:val="clear" w:color="auto" w:fill="auto"/>
        <w:spacing w:before="0" w:after="240"/>
        <w:ind w:left="20" w:firstLine="880"/>
      </w:pPr>
      <w:r w:rsidRPr="006C116F">
        <w:rPr>
          <w:lang w:val="ru-RU"/>
        </w:rPr>
        <w:t xml:space="preserve"> </w:t>
      </w:r>
      <w:r>
        <w:t>Авторская песня.</w:t>
      </w:r>
    </w:p>
    <w:p w:rsidR="003244E5" w:rsidRDefault="00AE41D1">
      <w:pPr>
        <w:pStyle w:val="3"/>
        <w:shd w:val="clear" w:color="auto" w:fill="auto"/>
        <w:spacing w:before="0"/>
        <w:ind w:left="20" w:right="20" w:firstLine="880"/>
      </w:pPr>
      <w:r>
        <w:t>4.3. Участники исполняют одно произведение под фонограмму (минус) либо под живой аккомпанемент.</w:t>
      </w:r>
    </w:p>
    <w:p w:rsidR="003244E5" w:rsidRDefault="00AE41D1">
      <w:pPr>
        <w:pStyle w:val="3"/>
        <w:shd w:val="clear" w:color="auto" w:fill="auto"/>
        <w:spacing w:before="0"/>
        <w:ind w:left="20" w:right="20" w:firstLine="500"/>
      </w:pPr>
      <w:r>
        <w:t>Допускается театрализация вокального номера. Вокалисты или коллективы исполняют одно произведение (продолжительностью не более четырех минут) любого жанра (классика, фольклор, поп, рок, джаз).</w:t>
      </w:r>
    </w:p>
    <w:p w:rsidR="003244E5" w:rsidRDefault="00AE41D1">
      <w:pPr>
        <w:pStyle w:val="3"/>
        <w:shd w:val="clear" w:color="auto" w:fill="auto"/>
        <w:spacing w:before="0"/>
        <w:ind w:left="20" w:right="20" w:firstLine="500"/>
      </w:pPr>
      <w:r>
        <w:t>Каждый коллектив, отдельный исполнитель имеет право участвовать в двух и более номинациях.</w:t>
      </w:r>
    </w:p>
    <w:p w:rsidR="003244E5" w:rsidRDefault="00AE41D1">
      <w:pPr>
        <w:pStyle w:val="3"/>
        <w:shd w:val="clear" w:color="auto" w:fill="auto"/>
        <w:spacing w:before="0"/>
        <w:ind w:left="20" w:right="20" w:firstLine="500"/>
      </w:pPr>
      <w:r>
        <w:t>По всем номинациям Конкурса принимаются к участию авторские номера, в которых исполнителями, составителями, авторами и разработчиками номера являются участники Конкурса.</w:t>
      </w:r>
    </w:p>
    <w:p w:rsidR="003244E5" w:rsidRDefault="00AE41D1">
      <w:pPr>
        <w:pStyle w:val="10"/>
        <w:keepNext/>
        <w:keepLines/>
        <w:shd w:val="clear" w:color="auto" w:fill="auto"/>
        <w:spacing w:before="0" w:after="167" w:line="270" w:lineRule="exact"/>
        <w:ind w:left="40" w:firstLine="500"/>
        <w:jc w:val="both"/>
      </w:pPr>
      <w:bookmarkStart w:id="7" w:name="bookmark7"/>
      <w:r>
        <w:t>5. Порядок участия в Конкурсе</w:t>
      </w:r>
      <w:bookmarkEnd w:id="7"/>
    </w:p>
    <w:p w:rsidR="003244E5" w:rsidRDefault="00AE41D1">
      <w:pPr>
        <w:pStyle w:val="3"/>
        <w:shd w:val="clear" w:color="auto" w:fill="auto"/>
        <w:spacing w:before="0" w:line="270" w:lineRule="exact"/>
        <w:ind w:left="40" w:firstLine="500"/>
      </w:pPr>
      <w:r>
        <w:t>5.1. Для участия необходимо направить в Оргкомитет Конкурса:</w:t>
      </w:r>
    </w:p>
    <w:p w:rsidR="003244E5" w:rsidRDefault="00AE41D1">
      <w:pPr>
        <w:pStyle w:val="3"/>
        <w:shd w:val="clear" w:color="auto" w:fill="auto"/>
        <w:spacing w:before="0" w:line="346" w:lineRule="exact"/>
        <w:ind w:left="40" w:firstLine="500"/>
      </w:pPr>
      <w:r w:rsidRPr="006C116F">
        <w:rPr>
          <w:lang w:val="ru-RU"/>
        </w:rPr>
        <w:t xml:space="preserve"> </w:t>
      </w:r>
      <w:r>
        <w:t>заявку-анкету участника Конкурса (Приложение 1);</w:t>
      </w:r>
    </w:p>
    <w:p w:rsidR="003244E5" w:rsidRDefault="00AE41D1">
      <w:pPr>
        <w:pStyle w:val="3"/>
        <w:shd w:val="clear" w:color="auto" w:fill="auto"/>
        <w:spacing w:before="0" w:line="346" w:lineRule="exact"/>
        <w:ind w:left="40" w:firstLine="500"/>
      </w:pPr>
      <w:r w:rsidRPr="006C116F">
        <w:rPr>
          <w:lang w:val="ru-RU"/>
        </w:rPr>
        <w:t xml:space="preserve"> </w:t>
      </w:r>
      <w:r>
        <w:t xml:space="preserve">фотографию в формате </w:t>
      </w:r>
      <w:r>
        <w:rPr>
          <w:lang w:val="en-US"/>
        </w:rPr>
        <w:t>JPEG</w:t>
      </w:r>
      <w:r w:rsidRPr="006C116F">
        <w:rPr>
          <w:lang w:val="ru-RU"/>
        </w:rPr>
        <w:t xml:space="preserve"> </w:t>
      </w:r>
      <w:r>
        <w:t xml:space="preserve">разрешением не менее 300 </w:t>
      </w:r>
      <w:r>
        <w:rPr>
          <w:lang w:val="en-US"/>
        </w:rPr>
        <w:t>dpi</w:t>
      </w:r>
      <w:r w:rsidRPr="006C116F">
        <w:rPr>
          <w:lang w:val="ru-RU"/>
        </w:rPr>
        <w:t>.;</w:t>
      </w:r>
    </w:p>
    <w:p w:rsidR="003244E5" w:rsidRDefault="00AE41D1">
      <w:pPr>
        <w:pStyle w:val="3"/>
        <w:shd w:val="clear" w:color="auto" w:fill="auto"/>
        <w:spacing w:before="0" w:line="346" w:lineRule="exact"/>
        <w:ind w:left="40" w:right="40" w:firstLine="500"/>
      </w:pPr>
      <w:r w:rsidRPr="006C116F">
        <w:rPr>
          <w:lang w:val="ru-RU"/>
        </w:rPr>
        <w:t xml:space="preserve"> </w:t>
      </w:r>
      <w:r>
        <w:t xml:space="preserve">Видеозапись в формате: </w:t>
      </w:r>
      <w:proofErr w:type="spellStart"/>
      <w:r>
        <w:rPr>
          <w:lang w:val="en-US"/>
        </w:rPr>
        <w:t>avi</w:t>
      </w:r>
      <w:proofErr w:type="spellEnd"/>
      <w:r w:rsidRPr="006C116F">
        <w:rPr>
          <w:lang w:val="ru-RU"/>
        </w:rPr>
        <w:t xml:space="preserve">, </w:t>
      </w:r>
      <w:r>
        <w:rPr>
          <w:lang w:val="en-US"/>
        </w:rPr>
        <w:t>mpg</w:t>
      </w:r>
      <w:r w:rsidRPr="006C116F">
        <w:rPr>
          <w:lang w:val="ru-RU"/>
        </w:rPr>
        <w:t xml:space="preserve">4, </w:t>
      </w:r>
      <w:proofErr w:type="spellStart"/>
      <w:r>
        <w:rPr>
          <w:lang w:val="en-US"/>
        </w:rPr>
        <w:t>dvd</w:t>
      </w:r>
      <w:proofErr w:type="spellEnd"/>
      <w:r w:rsidRPr="006C116F">
        <w:rPr>
          <w:lang w:val="ru-RU"/>
        </w:rPr>
        <w:t xml:space="preserve">; </w:t>
      </w:r>
      <w:r>
        <w:t>продолжительностью не более 5 минут с учетом возможного дальнейшего ее представления на финальном этапе конкурса.</w:t>
      </w:r>
    </w:p>
    <w:p w:rsidR="003244E5" w:rsidRDefault="00AE41D1">
      <w:pPr>
        <w:pStyle w:val="3"/>
        <w:numPr>
          <w:ilvl w:val="0"/>
          <w:numId w:val="3"/>
        </w:numPr>
        <w:shd w:val="clear" w:color="auto" w:fill="auto"/>
        <w:tabs>
          <w:tab w:val="left" w:pos="1149"/>
        </w:tabs>
        <w:spacing w:before="0"/>
        <w:ind w:left="40" w:right="40" w:firstLine="500"/>
      </w:pPr>
      <w:r>
        <w:lastRenderedPageBreak/>
        <w:t>Представленные на Конкурс материалы не возвращаются, оценочные протоколы Жюри авторам не высылаются. Участие в конкурсе дает право Оргкомитету использовать предоставленные конкурсные материалы в популяризации деятельности ВДЮОД «Школа безопасности» путем размещения в сети интернет, социальных сетях, при проведении творческих мероприятий Движения «Школа безопасности».</w:t>
      </w:r>
    </w:p>
    <w:p w:rsidR="003244E5" w:rsidRDefault="00AE41D1">
      <w:pPr>
        <w:pStyle w:val="3"/>
        <w:numPr>
          <w:ilvl w:val="0"/>
          <w:numId w:val="3"/>
        </w:numPr>
        <w:shd w:val="clear" w:color="auto" w:fill="auto"/>
        <w:tabs>
          <w:tab w:val="left" w:pos="1317"/>
        </w:tabs>
        <w:spacing w:before="0"/>
        <w:ind w:left="40" w:right="40" w:firstLine="500"/>
      </w:pPr>
      <w:r>
        <w:t>Соблюдение прав участников Конкурса на интеллектуальную собственность обеспечивается Оргкомитетом Конкурса.</w:t>
      </w:r>
    </w:p>
    <w:p w:rsidR="003244E5" w:rsidRDefault="00AE41D1">
      <w:pPr>
        <w:pStyle w:val="3"/>
        <w:numPr>
          <w:ilvl w:val="0"/>
          <w:numId w:val="3"/>
        </w:numPr>
        <w:shd w:val="clear" w:color="auto" w:fill="auto"/>
        <w:tabs>
          <w:tab w:val="left" w:pos="1163"/>
        </w:tabs>
        <w:spacing w:before="0"/>
        <w:ind w:left="40" w:right="40" w:firstLine="500"/>
      </w:pPr>
      <w:r>
        <w:t>В течение конкурса конкурсные материалы могут публиковаться на страницах ведомственных изданий, на сайте ВДЮОД «Школа безопасности», в социальных сетях.</w:t>
      </w:r>
    </w:p>
    <w:p w:rsidR="003244E5" w:rsidRDefault="00AE41D1">
      <w:pPr>
        <w:pStyle w:val="21"/>
        <w:shd w:val="clear" w:color="auto" w:fill="auto"/>
        <w:spacing w:after="161"/>
        <w:ind w:left="40" w:right="40"/>
      </w:pPr>
      <w:proofErr w:type="gramStart"/>
      <w:r>
        <w:t>Победители конкурса из Российской Федерации, при условии предоставления согласия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и анкеты заносятся во всероссийскую базу данных лучших участников ВДЮОД «Школа безопасности», а также приглашаются для участия в Гала-концерте 2020 года».</w:t>
      </w:r>
      <w:proofErr w:type="gramEnd"/>
    </w:p>
    <w:p w:rsidR="003244E5" w:rsidRDefault="00AE41D1">
      <w:pPr>
        <w:pStyle w:val="10"/>
        <w:keepNext/>
        <w:keepLines/>
        <w:shd w:val="clear" w:color="auto" w:fill="auto"/>
        <w:spacing w:before="0" w:after="126" w:line="270" w:lineRule="exact"/>
        <w:ind w:left="40" w:firstLine="700"/>
        <w:jc w:val="both"/>
      </w:pPr>
      <w:bookmarkStart w:id="8" w:name="bookmark8"/>
      <w:r>
        <w:t>7. Подведение итогов и награждение</w:t>
      </w:r>
      <w:bookmarkEnd w:id="8"/>
    </w:p>
    <w:p w:rsidR="003244E5" w:rsidRDefault="00AE41D1">
      <w:pPr>
        <w:pStyle w:val="3"/>
        <w:numPr>
          <w:ilvl w:val="0"/>
          <w:numId w:val="4"/>
        </w:numPr>
        <w:shd w:val="clear" w:color="auto" w:fill="auto"/>
        <w:tabs>
          <w:tab w:val="left" w:pos="1025"/>
        </w:tabs>
        <w:spacing w:before="0"/>
        <w:ind w:left="40" w:firstLine="500"/>
      </w:pPr>
      <w:r>
        <w:t>По итогам Конкурса:</w:t>
      </w:r>
    </w:p>
    <w:p w:rsidR="003244E5" w:rsidRDefault="00AE41D1">
      <w:pPr>
        <w:pStyle w:val="3"/>
        <w:shd w:val="clear" w:color="auto" w:fill="auto"/>
        <w:spacing w:before="0"/>
        <w:ind w:left="40" w:right="40" w:firstLine="500"/>
      </w:pPr>
      <w:r w:rsidRPr="006C116F">
        <w:rPr>
          <w:lang w:val="ru-RU"/>
        </w:rPr>
        <w:t xml:space="preserve"> </w:t>
      </w:r>
      <w:r>
        <w:t>присуждается «Гран-при» в каждой номинации, вручается диплом, кубок и специальный приз;</w:t>
      </w:r>
    </w:p>
    <w:p w:rsidR="003244E5" w:rsidRDefault="00AE41D1">
      <w:pPr>
        <w:pStyle w:val="3"/>
        <w:shd w:val="clear" w:color="auto" w:fill="auto"/>
        <w:spacing w:before="0"/>
        <w:ind w:left="40" w:right="40" w:firstLine="500"/>
      </w:pPr>
      <w:r w:rsidRPr="006C116F">
        <w:rPr>
          <w:lang w:val="ru-RU"/>
        </w:rPr>
        <w:t xml:space="preserve"> </w:t>
      </w:r>
      <w:r>
        <w:t xml:space="preserve">присваивается звание Лауреата </w:t>
      </w:r>
      <w:r>
        <w:rPr>
          <w:lang w:val="en-US"/>
        </w:rPr>
        <w:t>I</w:t>
      </w:r>
      <w:r w:rsidRPr="006C116F">
        <w:rPr>
          <w:lang w:val="ru-RU"/>
        </w:rPr>
        <w:t xml:space="preserve">, </w:t>
      </w:r>
      <w:r>
        <w:t>II, III степени в каждой номинации и каждой возрастной группе, вручаются дипломы за 1, 2, 3 места и специальный приз;</w:t>
      </w:r>
    </w:p>
    <w:p w:rsidR="003244E5" w:rsidRDefault="00AE41D1">
      <w:pPr>
        <w:pStyle w:val="3"/>
        <w:shd w:val="clear" w:color="auto" w:fill="auto"/>
        <w:spacing w:before="0"/>
        <w:ind w:left="40" w:right="40" w:firstLine="500"/>
      </w:pPr>
      <w:r w:rsidRPr="006C116F">
        <w:rPr>
          <w:lang w:val="ru-RU"/>
        </w:rPr>
        <w:t xml:space="preserve"> </w:t>
      </w:r>
      <w:r>
        <w:t>присваивается звание Дипломанта в каждой номинации и возрастной группе с вручением дипломов и специальных призов.</w:t>
      </w:r>
    </w:p>
    <w:p w:rsidR="003244E5" w:rsidRDefault="00AE41D1">
      <w:pPr>
        <w:pStyle w:val="3"/>
        <w:shd w:val="clear" w:color="auto" w:fill="auto"/>
        <w:spacing w:before="0"/>
        <w:ind w:left="40" w:right="40" w:firstLine="700"/>
      </w:pPr>
      <w:r>
        <w:t>Награждение предусматривает Дипломы, Почетные грамоты, Кубки, памятные подарки и специальные призы.</w:t>
      </w:r>
    </w:p>
    <w:p w:rsidR="003244E5" w:rsidRDefault="00AE41D1">
      <w:pPr>
        <w:pStyle w:val="3"/>
        <w:numPr>
          <w:ilvl w:val="0"/>
          <w:numId w:val="4"/>
        </w:numPr>
        <w:shd w:val="clear" w:color="auto" w:fill="auto"/>
        <w:tabs>
          <w:tab w:val="left" w:pos="1206"/>
        </w:tabs>
        <w:spacing w:before="0"/>
        <w:ind w:left="40" w:right="40" w:firstLine="500"/>
      </w:pPr>
      <w:r>
        <w:t xml:space="preserve">Обладатели «Гран-при» и лауреаты </w:t>
      </w:r>
      <w:r>
        <w:rPr>
          <w:lang w:val="en-US"/>
        </w:rPr>
        <w:t>I</w:t>
      </w:r>
      <w:r w:rsidRPr="006C116F">
        <w:rPr>
          <w:lang w:val="ru-RU"/>
        </w:rPr>
        <w:t xml:space="preserve">, </w:t>
      </w:r>
      <w:r>
        <w:t xml:space="preserve">II, III степени приглашаются для участия в Гала-концерте, который состоится в декабре 2020 года в </w:t>
      </w:r>
      <w:proofErr w:type="spellStart"/>
      <w:r>
        <w:t>г</w:t>
      </w:r>
      <w:proofErr w:type="gramStart"/>
      <w:r>
        <w:t>.М</w:t>
      </w:r>
      <w:proofErr w:type="gramEnd"/>
      <w:r>
        <w:t>оскве</w:t>
      </w:r>
      <w:proofErr w:type="spellEnd"/>
      <w:r>
        <w:t xml:space="preserve"> в рамках IX Всероссийского Фестиваля «От предмета ОБЖ к безопасной жизни!»</w:t>
      </w:r>
    </w:p>
    <w:p w:rsidR="003244E5" w:rsidRDefault="00AE41D1">
      <w:pPr>
        <w:pStyle w:val="3"/>
        <w:numPr>
          <w:ilvl w:val="0"/>
          <w:numId w:val="4"/>
        </w:numPr>
        <w:shd w:val="clear" w:color="auto" w:fill="auto"/>
        <w:tabs>
          <w:tab w:val="left" w:pos="1130"/>
        </w:tabs>
        <w:spacing w:before="0"/>
        <w:ind w:left="40" w:right="40" w:firstLine="500"/>
      </w:pPr>
      <w:r>
        <w:t>Подведение итогов осуществляет Жюри конкурса. По решению жюри допускается вручение специальных дипломов.</w:t>
      </w:r>
    </w:p>
    <w:p w:rsidR="003244E5" w:rsidRDefault="00AE41D1">
      <w:pPr>
        <w:pStyle w:val="3"/>
        <w:numPr>
          <w:ilvl w:val="0"/>
          <w:numId w:val="4"/>
        </w:numPr>
        <w:shd w:val="clear" w:color="auto" w:fill="auto"/>
        <w:tabs>
          <w:tab w:val="left" w:pos="1030"/>
        </w:tabs>
        <w:spacing w:before="0"/>
        <w:ind w:left="40" w:firstLine="500"/>
      </w:pPr>
      <w:r>
        <w:t>Участники Открытого конкурса получают сертификат.</w:t>
      </w:r>
    </w:p>
    <w:p w:rsidR="003244E5" w:rsidRDefault="00AE41D1">
      <w:pPr>
        <w:pStyle w:val="10"/>
        <w:keepNext/>
        <w:keepLines/>
        <w:shd w:val="clear" w:color="auto" w:fill="auto"/>
        <w:spacing w:before="0" w:after="0" w:line="317" w:lineRule="exact"/>
        <w:ind w:left="80" w:firstLine="660"/>
        <w:jc w:val="both"/>
      </w:pPr>
      <w:bookmarkStart w:id="9" w:name="bookmark9"/>
      <w:r>
        <w:t>11. Финансирование Конкурса</w:t>
      </w:r>
      <w:bookmarkEnd w:id="9"/>
    </w:p>
    <w:p w:rsidR="003244E5" w:rsidRDefault="00AE41D1">
      <w:pPr>
        <w:pStyle w:val="3"/>
        <w:shd w:val="clear" w:color="auto" w:fill="auto"/>
        <w:spacing w:before="0" w:after="1138" w:line="317" w:lineRule="exact"/>
        <w:ind w:left="80" w:right="20" w:firstLine="660"/>
      </w:pPr>
      <w:r>
        <w:t>Финансирование обеспечивается за счет средств ВДЮОД «Школа безопасности, Оргкомитета и иных источников в соответствии с действующим законодательством Российской Федерации, нормативными правовыми актами субъектов Российской Федерации и муниципальными правовыми актами.</w:t>
      </w:r>
    </w:p>
    <w:p w:rsidR="003244E5" w:rsidRDefault="00AE41D1">
      <w:pPr>
        <w:pStyle w:val="40"/>
        <w:shd w:val="clear" w:color="auto" w:fill="auto"/>
        <w:spacing w:before="0" w:after="330" w:line="170" w:lineRule="exact"/>
        <w:ind w:left="8580"/>
      </w:pPr>
      <w:r>
        <w:t>Приложение 1 *</w:t>
      </w:r>
    </w:p>
    <w:p w:rsidR="003244E5" w:rsidRDefault="00AE41D1">
      <w:pPr>
        <w:pStyle w:val="10"/>
        <w:keepNext/>
        <w:keepLines/>
        <w:shd w:val="clear" w:color="auto" w:fill="auto"/>
        <w:spacing w:before="0" w:after="0" w:line="317" w:lineRule="exact"/>
        <w:ind w:left="4820"/>
        <w:jc w:val="left"/>
      </w:pPr>
      <w:bookmarkStart w:id="10" w:name="bookmark10"/>
      <w:r>
        <w:lastRenderedPageBreak/>
        <w:t>Заявка</w:t>
      </w:r>
      <w:bookmarkEnd w:id="10"/>
    </w:p>
    <w:p w:rsidR="003244E5" w:rsidRDefault="00AE41D1">
      <w:pPr>
        <w:pStyle w:val="3"/>
        <w:shd w:val="clear" w:color="auto" w:fill="auto"/>
        <w:tabs>
          <w:tab w:val="left" w:leader="underscore" w:pos="8979"/>
        </w:tabs>
        <w:spacing w:before="0" w:after="338" w:line="317" w:lineRule="exact"/>
        <w:ind w:left="80" w:right="800" w:firstLine="2440"/>
        <w:jc w:val="left"/>
      </w:pPr>
      <w:r>
        <w:t xml:space="preserve">на участие Международном открытом </w:t>
      </w:r>
      <w:proofErr w:type="gramStart"/>
      <w:r>
        <w:t>конкурсе</w:t>
      </w:r>
      <w:proofErr w:type="gramEnd"/>
      <w:r>
        <w:t xml:space="preserve"> «Наш безопасный мир. Голос безопасности» в номинации</w:t>
      </w:r>
      <w:r>
        <w:tab/>
      </w:r>
    </w:p>
    <w:p w:rsidR="003244E5" w:rsidRDefault="00AE41D1">
      <w:pPr>
        <w:pStyle w:val="3"/>
        <w:shd w:val="clear" w:color="auto" w:fill="auto"/>
        <w:tabs>
          <w:tab w:val="left" w:leader="underscore" w:pos="8912"/>
        </w:tabs>
        <w:spacing w:before="0" w:after="347" w:line="270" w:lineRule="exact"/>
        <w:ind w:left="80"/>
        <w:jc w:val="left"/>
      </w:pPr>
      <w:r>
        <w:t>страна</w:t>
      </w:r>
      <w:r>
        <w:tab/>
      </w:r>
    </w:p>
    <w:p w:rsidR="003244E5" w:rsidRDefault="00AE41D1">
      <w:pPr>
        <w:pStyle w:val="3"/>
        <w:shd w:val="clear" w:color="auto" w:fill="auto"/>
        <w:tabs>
          <w:tab w:val="left" w:leader="underscore" w:pos="9018"/>
        </w:tabs>
        <w:spacing w:before="0" w:after="366" w:line="270" w:lineRule="exact"/>
        <w:ind w:left="80"/>
        <w:jc w:val="left"/>
      </w:pPr>
      <w:r>
        <w:t>субъект РФ</w:t>
      </w:r>
      <w:r>
        <w:tab/>
      </w:r>
    </w:p>
    <w:tbl>
      <w:tblPr>
        <w:tblW w:w="0" w:type="auto"/>
        <w:jc w:val="center"/>
        <w:tblLayout w:type="fixed"/>
        <w:tblCellMar>
          <w:left w:w="10" w:type="dxa"/>
          <w:right w:w="10" w:type="dxa"/>
        </w:tblCellMar>
        <w:tblLook w:val="04A0" w:firstRow="1" w:lastRow="0" w:firstColumn="1" w:lastColumn="0" w:noHBand="0" w:noVBand="1"/>
      </w:tblPr>
      <w:tblGrid>
        <w:gridCol w:w="634"/>
        <w:gridCol w:w="4910"/>
        <w:gridCol w:w="3816"/>
      </w:tblGrid>
      <w:tr w:rsidR="003244E5">
        <w:trPr>
          <w:trHeight w:val="65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ind w:left="260"/>
              <w:jc w:val="left"/>
            </w:pPr>
            <w:r>
              <w:t>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pPr>
            <w:r>
              <w:t>ФИО (полностью)</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3244E5" w:rsidRDefault="003244E5">
            <w:pPr>
              <w:framePr w:wrap="notBeside" w:vAnchor="text" w:hAnchor="text" w:xAlign="center" w:y="1"/>
              <w:rPr>
                <w:sz w:val="10"/>
                <w:szCs w:val="10"/>
              </w:rPr>
            </w:pPr>
          </w:p>
        </w:tc>
      </w:tr>
      <w:tr w:rsidR="003244E5">
        <w:trPr>
          <w:trHeight w:val="658"/>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ind w:left="260"/>
              <w:jc w:val="left"/>
            </w:pPr>
            <w:r>
              <w:t>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pPr>
            <w:r>
              <w:t>Дата рождения</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3244E5" w:rsidRDefault="003244E5">
            <w:pPr>
              <w:framePr w:wrap="notBeside" w:vAnchor="text" w:hAnchor="text" w:xAlign="center" w:y="1"/>
              <w:rPr>
                <w:sz w:val="10"/>
                <w:szCs w:val="10"/>
              </w:rPr>
            </w:pPr>
          </w:p>
        </w:tc>
      </w:tr>
      <w:tr w:rsidR="003244E5">
        <w:trPr>
          <w:trHeight w:val="974"/>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ind w:left="260"/>
              <w:jc w:val="left"/>
            </w:pPr>
            <w:r>
              <w:t>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pPr>
            <w:r>
              <w:t>Домашний адрес (с почтовым индексом)</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3244E5" w:rsidRDefault="003244E5">
            <w:pPr>
              <w:framePr w:wrap="notBeside" w:vAnchor="text" w:hAnchor="text" w:xAlign="center" w:y="1"/>
              <w:rPr>
                <w:sz w:val="10"/>
                <w:szCs w:val="10"/>
              </w:rPr>
            </w:pPr>
          </w:p>
        </w:tc>
      </w:tr>
      <w:tr w:rsidR="003244E5">
        <w:trPr>
          <w:trHeight w:val="65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ind w:left="260"/>
              <w:jc w:val="left"/>
            </w:pPr>
            <w:r>
              <w:t>4</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pPr>
            <w:r>
              <w:t>Контактный телефон</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3244E5" w:rsidRDefault="003244E5">
            <w:pPr>
              <w:framePr w:wrap="notBeside" w:vAnchor="text" w:hAnchor="text" w:xAlign="center" w:y="1"/>
              <w:rPr>
                <w:sz w:val="10"/>
                <w:szCs w:val="10"/>
              </w:rPr>
            </w:pPr>
          </w:p>
        </w:tc>
      </w:tr>
      <w:tr w:rsidR="003244E5">
        <w:trPr>
          <w:trHeight w:val="662"/>
          <w:jc w:val="center"/>
        </w:trPr>
        <w:tc>
          <w:tcPr>
            <w:tcW w:w="634"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ind w:left="260"/>
              <w:jc w:val="left"/>
            </w:pPr>
            <w:r>
              <w:t>5</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3"/>
              <w:framePr w:wrap="notBeside" w:vAnchor="text" w:hAnchor="text" w:xAlign="center" w:y="1"/>
              <w:shd w:val="clear" w:color="auto" w:fill="auto"/>
              <w:spacing w:before="0" w:line="240" w:lineRule="auto"/>
            </w:pPr>
            <w:r>
              <w:t>Адрес электронной почты</w:t>
            </w:r>
          </w:p>
        </w:tc>
        <w:tc>
          <w:tcPr>
            <w:tcW w:w="3816" w:type="dxa"/>
            <w:tcBorders>
              <w:top w:val="single" w:sz="4" w:space="0" w:color="auto"/>
              <w:left w:val="single" w:sz="4" w:space="0" w:color="auto"/>
              <w:bottom w:val="single" w:sz="4" w:space="0" w:color="auto"/>
              <w:right w:val="single" w:sz="4" w:space="0" w:color="auto"/>
            </w:tcBorders>
            <w:shd w:val="clear" w:color="auto" w:fill="FFFFFF"/>
          </w:tcPr>
          <w:p w:rsidR="003244E5" w:rsidRDefault="003244E5">
            <w:pPr>
              <w:framePr w:wrap="notBeside" w:vAnchor="text" w:hAnchor="text" w:xAlign="center" w:y="1"/>
              <w:rPr>
                <w:sz w:val="10"/>
                <w:szCs w:val="10"/>
              </w:rPr>
            </w:pPr>
          </w:p>
        </w:tc>
      </w:tr>
    </w:tbl>
    <w:p w:rsidR="003244E5" w:rsidRDefault="003244E5">
      <w:pPr>
        <w:rPr>
          <w:sz w:val="2"/>
          <w:szCs w:val="2"/>
        </w:rPr>
        <w:sectPr w:rsidR="003244E5">
          <w:type w:val="continuous"/>
          <w:pgSz w:w="11905" w:h="16837"/>
          <w:pgMar w:top="873" w:right="837" w:bottom="1014" w:left="1266" w:header="0" w:footer="3" w:gutter="0"/>
          <w:cols w:space="720"/>
          <w:noEndnote/>
          <w:docGrid w:linePitch="360"/>
        </w:sectPr>
      </w:pPr>
    </w:p>
    <w:p w:rsidR="00170718" w:rsidRDefault="00170718">
      <w:pPr>
        <w:pStyle w:val="60"/>
        <w:shd w:val="clear" w:color="auto" w:fill="auto"/>
        <w:spacing w:after="84" w:line="180" w:lineRule="exact"/>
        <w:ind w:left="8400"/>
        <w:rPr>
          <w:lang w:val="ru-RU"/>
        </w:rPr>
      </w:pPr>
    </w:p>
    <w:p w:rsidR="003244E5" w:rsidRPr="00170718" w:rsidRDefault="00170718">
      <w:pPr>
        <w:pStyle w:val="60"/>
        <w:shd w:val="clear" w:color="auto" w:fill="auto"/>
        <w:spacing w:after="84" w:line="180" w:lineRule="exact"/>
        <w:ind w:left="8400"/>
        <w:rPr>
          <w:lang w:val="ru-RU"/>
        </w:rPr>
      </w:pPr>
      <w:r>
        <w:t xml:space="preserve">Приложение </w:t>
      </w:r>
      <w:r>
        <w:rPr>
          <w:lang w:val="ru-RU"/>
        </w:rPr>
        <w:t>2</w:t>
      </w:r>
    </w:p>
    <w:p w:rsidR="003244E5" w:rsidRDefault="00AE41D1">
      <w:pPr>
        <w:pStyle w:val="70"/>
        <w:shd w:val="clear" w:color="auto" w:fill="auto"/>
        <w:spacing w:before="0" w:after="235"/>
        <w:ind w:left="20"/>
      </w:pPr>
      <w:r>
        <w:rPr>
          <w:rStyle w:val="71"/>
        </w:rPr>
        <w:t>ПРИЛОЖЕНИЕ ОБЯЗАТЕЛЬНОЕ ДЛЯ КОНКУРСАНТОВ РОССИЙСКОЙ ФЕДЕРАЦИИ</w:t>
      </w:r>
    </w:p>
    <w:p w:rsidR="003244E5" w:rsidRDefault="00AE41D1">
      <w:pPr>
        <w:pStyle w:val="80"/>
        <w:shd w:val="clear" w:color="auto" w:fill="auto"/>
        <w:spacing w:before="0" w:after="0" w:line="210" w:lineRule="exact"/>
        <w:ind w:right="40"/>
      </w:pPr>
      <w:r>
        <w:t>Заполняется родителем (законным представителем)</w:t>
      </w:r>
    </w:p>
    <w:p w:rsidR="003244E5" w:rsidRDefault="00AE41D1">
      <w:pPr>
        <w:pStyle w:val="50"/>
        <w:shd w:val="clear" w:color="auto" w:fill="auto"/>
        <w:spacing w:after="279" w:line="274" w:lineRule="exact"/>
        <w:ind w:left="4080" w:right="40" w:firstLine="3380"/>
        <w:jc w:val="both"/>
      </w:pPr>
      <w:r>
        <w:rPr>
          <w:rStyle w:val="5105pt"/>
        </w:rPr>
        <w:t>несовершеннолетнего</w:t>
      </w:r>
      <w:proofErr w:type="gramStart"/>
      <w:r>
        <w:rPr>
          <w:rStyle w:val="5105pt"/>
        </w:rPr>
        <w:t xml:space="preserve"> </w:t>
      </w:r>
      <w:r>
        <w:rPr>
          <w:rStyle w:val="51"/>
        </w:rPr>
        <w:t>В</w:t>
      </w:r>
      <w:proofErr w:type="gramEnd"/>
      <w:r>
        <w:rPr>
          <w:rStyle w:val="51"/>
        </w:rPr>
        <w:t xml:space="preserve"> Оргкомитет Международного открытого конкурса «Наш безопасный мир. Голос безопасности. Дети»</w:t>
      </w:r>
    </w:p>
    <w:p w:rsidR="003244E5" w:rsidRDefault="00AE41D1">
      <w:pPr>
        <w:pStyle w:val="90"/>
        <w:shd w:val="clear" w:color="auto" w:fill="auto"/>
        <w:spacing w:before="0" w:after="299" w:line="150" w:lineRule="exact"/>
        <w:ind w:left="4080"/>
      </w:pPr>
      <w:r>
        <w:rPr>
          <w:rStyle w:val="91"/>
        </w:rPr>
        <w:t>ФИО родителя (законного представителя) субъекта персональных данных</w:t>
      </w:r>
    </w:p>
    <w:p w:rsidR="003244E5" w:rsidRDefault="00AE41D1">
      <w:pPr>
        <w:pStyle w:val="90"/>
        <w:shd w:val="clear" w:color="auto" w:fill="auto"/>
        <w:spacing w:before="0" w:after="176" w:line="182" w:lineRule="exact"/>
        <w:ind w:right="40"/>
        <w:jc w:val="center"/>
      </w:pPr>
      <w:r>
        <w:rPr>
          <w:rStyle w:val="91"/>
        </w:rPr>
        <w:t>Адрес, где зарегистрирован родител</w:t>
      </w:r>
      <w:proofErr w:type="gramStart"/>
      <w:r>
        <w:rPr>
          <w:rStyle w:val="91"/>
        </w:rPr>
        <w:t>ь(</w:t>
      </w:r>
      <w:proofErr w:type="gramEnd"/>
      <w:r>
        <w:rPr>
          <w:rStyle w:val="91"/>
        </w:rPr>
        <w:t>законный представитель) субъекта персональных данных</w:t>
      </w:r>
    </w:p>
    <w:p w:rsidR="003244E5" w:rsidRDefault="00AE41D1">
      <w:pPr>
        <w:pStyle w:val="90"/>
        <w:shd w:val="clear" w:color="auto" w:fill="auto"/>
        <w:spacing w:before="0" w:after="210" w:line="187" w:lineRule="exact"/>
        <w:ind w:right="40"/>
        <w:jc w:val="center"/>
      </w:pPr>
      <w:r>
        <w:rPr>
          <w:rStyle w:val="91"/>
        </w:rPr>
        <w:t>Номер основного документа, удостоверяющего личность родителя (законного представителя) субъекта персональных данных</w:t>
      </w:r>
    </w:p>
    <w:p w:rsidR="003244E5" w:rsidRDefault="00AE41D1">
      <w:pPr>
        <w:pStyle w:val="90"/>
        <w:shd w:val="clear" w:color="auto" w:fill="auto"/>
        <w:spacing w:before="0" w:after="133" w:line="150" w:lineRule="exact"/>
        <w:ind w:right="40"/>
        <w:jc w:val="center"/>
      </w:pPr>
      <w:r>
        <w:rPr>
          <w:rStyle w:val="91"/>
        </w:rPr>
        <w:t>Дата выдачи указанного документа и наименование органа выдавшего документ</w:t>
      </w:r>
    </w:p>
    <w:p w:rsidR="003244E5" w:rsidRDefault="00AE41D1">
      <w:pPr>
        <w:pStyle w:val="50"/>
        <w:shd w:val="clear" w:color="auto" w:fill="auto"/>
        <w:spacing w:after="180" w:line="274" w:lineRule="exact"/>
        <w:ind w:left="20" w:right="40" w:firstLine="3780"/>
        <w:jc w:val="both"/>
      </w:pPr>
      <w:proofErr w:type="gramStart"/>
      <w:r>
        <w:rPr>
          <w:rStyle w:val="5135pt"/>
        </w:rPr>
        <w:t xml:space="preserve">Заявление (согласие) </w:t>
      </w:r>
      <w:r>
        <w:t>В соответствии с Федеральным законом от 27.07.2006г.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roofErr w:type="gramEnd"/>
    </w:p>
    <w:p w:rsidR="003244E5" w:rsidRDefault="00AE41D1">
      <w:pPr>
        <w:pStyle w:val="90"/>
        <w:shd w:val="clear" w:color="auto" w:fill="auto"/>
        <w:spacing w:before="0" w:after="0" w:line="274" w:lineRule="exact"/>
        <w:ind w:left="4520"/>
      </w:pPr>
      <w:r>
        <w:t>ФИО ребенка</w:t>
      </w:r>
    </w:p>
    <w:p w:rsidR="003244E5" w:rsidRDefault="00AE41D1">
      <w:pPr>
        <w:pStyle w:val="50"/>
        <w:shd w:val="clear" w:color="auto" w:fill="auto"/>
        <w:spacing w:line="274" w:lineRule="exact"/>
        <w:ind w:left="20" w:right="40"/>
        <w:jc w:val="both"/>
      </w:pPr>
      <w:r>
        <w:t xml:space="preserve">С целью выявления, осуществления сопровождения, включая информирование общественности об имеющихся достижениях, привлечение </w:t>
      </w:r>
      <w:proofErr w:type="gramStart"/>
      <w:r>
        <w:t>в</w:t>
      </w:r>
      <w:proofErr w:type="gramEnd"/>
      <w:r>
        <w:t xml:space="preserve"> проведению образовательных, творческих, технических, научно-исследовательских, информационных проектов и</w:t>
      </w:r>
    </w:p>
    <w:p w:rsidR="003244E5" w:rsidRDefault="00AE41D1">
      <w:pPr>
        <w:pStyle w:val="50"/>
        <w:shd w:val="clear" w:color="auto" w:fill="auto"/>
        <w:tabs>
          <w:tab w:val="left" w:leader="underscore" w:pos="8698"/>
        </w:tabs>
        <w:spacing w:line="274" w:lineRule="exact"/>
        <w:ind w:left="20"/>
        <w:jc w:val="both"/>
      </w:pPr>
      <w:r>
        <w:t>программ, а также мероприятий, реализуемых на территории</w:t>
      </w:r>
      <w:r>
        <w:tab/>
        <w:t>области</w:t>
      </w:r>
    </w:p>
    <w:p w:rsidR="003244E5" w:rsidRDefault="00AE41D1">
      <w:pPr>
        <w:pStyle w:val="50"/>
        <w:shd w:val="clear" w:color="auto" w:fill="auto"/>
        <w:tabs>
          <w:tab w:val="left" w:leader="underscore" w:pos="9370"/>
        </w:tabs>
        <w:spacing w:line="274" w:lineRule="exact"/>
        <w:ind w:left="20" w:right="40"/>
        <w:jc w:val="both"/>
      </w:pPr>
      <w:r>
        <w:t xml:space="preserve">и в стране, обеспечения своевременного награждения, поощрения и дальнейшей </w:t>
      </w:r>
      <w:proofErr w:type="gramStart"/>
      <w:r>
        <w:t>поддержки</w:t>
      </w:r>
      <w:proofErr w:type="gramEnd"/>
      <w:r>
        <w:t xml:space="preserve"> </w:t>
      </w:r>
      <w:r>
        <w:rPr>
          <w:rStyle w:val="51"/>
        </w:rPr>
        <w:t>следующие персональные данные:</w:t>
      </w:r>
      <w:r>
        <w:tab/>
      </w:r>
    </w:p>
    <w:tbl>
      <w:tblPr>
        <w:tblW w:w="0" w:type="auto"/>
        <w:jc w:val="center"/>
        <w:tblLayout w:type="fixed"/>
        <w:tblCellMar>
          <w:left w:w="10" w:type="dxa"/>
          <w:right w:w="10" w:type="dxa"/>
        </w:tblCellMar>
        <w:tblLook w:val="04A0" w:firstRow="1" w:lastRow="0" w:firstColumn="1" w:lastColumn="0" w:noHBand="0" w:noVBand="1"/>
      </w:tblPr>
      <w:tblGrid>
        <w:gridCol w:w="802"/>
        <w:gridCol w:w="7339"/>
        <w:gridCol w:w="1219"/>
      </w:tblGrid>
      <w:tr w:rsidR="003244E5">
        <w:trPr>
          <w:trHeight w:val="29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2380"/>
            </w:pPr>
            <w:r>
              <w:t>Персональные данные</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60"/>
              <w:framePr w:wrap="notBeside" w:vAnchor="text" w:hAnchor="text" w:xAlign="center" w:y="1"/>
              <w:shd w:val="clear" w:color="auto" w:fill="auto"/>
              <w:spacing w:line="240" w:lineRule="auto"/>
              <w:ind w:left="120"/>
            </w:pPr>
            <w:r>
              <w:t>Согласие</w:t>
            </w:r>
          </w:p>
        </w:tc>
      </w:tr>
      <w:tr w:rsidR="003244E5">
        <w:trPr>
          <w:trHeight w:val="28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1.</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Фамилия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2.</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Имя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3.</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Отчество</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4.</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Дата и место рождения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5.</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Паспортные данные (свидетельство о рождении)</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6.</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Адрес места жительства или регистрации</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7.</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Контактные телефоны, электронная почта</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8.</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Образование</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9.</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Сведения о местах обучения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10.</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Сведения о местах работы</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11.</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Достижения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88"/>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12.</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Поощрения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r w:rsidR="003244E5">
        <w:trPr>
          <w:trHeight w:val="293"/>
          <w:jc w:val="center"/>
        </w:trPr>
        <w:tc>
          <w:tcPr>
            <w:tcW w:w="802"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40"/>
            </w:pPr>
            <w:r>
              <w:t>13.</w:t>
            </w:r>
          </w:p>
        </w:tc>
        <w:tc>
          <w:tcPr>
            <w:tcW w:w="733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120"/>
            </w:pPr>
            <w:r>
              <w:t>Другие сведения, необходимые для осуществления сопровождения</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3244E5" w:rsidRDefault="00AE41D1">
            <w:pPr>
              <w:pStyle w:val="50"/>
              <w:framePr w:wrap="notBeside" w:vAnchor="text" w:hAnchor="text" w:xAlign="center" w:y="1"/>
              <w:shd w:val="clear" w:color="auto" w:fill="auto"/>
              <w:spacing w:line="240" w:lineRule="auto"/>
              <w:ind w:left="340"/>
            </w:pPr>
            <w:r>
              <w:t>Да</w:t>
            </w:r>
          </w:p>
        </w:tc>
      </w:tr>
    </w:tbl>
    <w:p w:rsidR="003244E5" w:rsidRDefault="003244E5">
      <w:pPr>
        <w:rPr>
          <w:sz w:val="2"/>
          <w:szCs w:val="2"/>
        </w:rPr>
      </w:pPr>
    </w:p>
    <w:p w:rsidR="003244E5" w:rsidRDefault="00AE41D1">
      <w:pPr>
        <w:pStyle w:val="50"/>
        <w:shd w:val="clear" w:color="auto" w:fill="auto"/>
        <w:spacing w:line="274" w:lineRule="exact"/>
        <w:ind w:left="20" w:firstLine="560"/>
        <w:jc w:val="both"/>
      </w:pPr>
      <w:r>
        <w:t>Настоящее согласие действует неопределенное время.</w:t>
      </w:r>
    </w:p>
    <w:p w:rsidR="009A7EA1" w:rsidRPr="009A7EA1" w:rsidRDefault="00AE41D1" w:rsidP="009A7EA1">
      <w:pPr>
        <w:pStyle w:val="50"/>
        <w:shd w:val="clear" w:color="auto" w:fill="auto"/>
        <w:spacing w:line="274" w:lineRule="exact"/>
        <w:ind w:left="20" w:right="40" w:firstLine="560"/>
        <w:jc w:val="both"/>
        <w:rPr>
          <w:lang w:val="ru-RU"/>
        </w:rPr>
      </w:pPr>
      <w: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w:t>
      </w:r>
      <w:r w:rsidR="009A7EA1">
        <w:rPr>
          <w:lang w:val="ru-RU"/>
        </w:rPr>
        <w:t xml:space="preserve"> уведомив об этом руководство учреждения, в которое было представлено согласие</w:t>
      </w:r>
    </w:p>
    <w:p w:rsidR="003244E5" w:rsidRDefault="00AE41D1">
      <w:pPr>
        <w:pStyle w:val="50"/>
        <w:framePr w:h="230" w:vSpace="550" w:wrap="around" w:vAnchor="text" w:hAnchor="margin" w:x="475" w:y="441"/>
        <w:shd w:val="clear" w:color="auto" w:fill="auto"/>
        <w:spacing w:line="230" w:lineRule="exact"/>
        <w:ind w:left="100"/>
      </w:pPr>
      <w:r>
        <w:t>Дата</w:t>
      </w:r>
    </w:p>
    <w:p w:rsidR="003244E5" w:rsidRDefault="009A7EA1" w:rsidP="009A7EA1">
      <w:pPr>
        <w:pStyle w:val="50"/>
        <w:shd w:val="clear" w:color="auto" w:fill="auto"/>
        <w:tabs>
          <w:tab w:val="left" w:pos="6575"/>
          <w:tab w:val="left" w:pos="8308"/>
        </w:tabs>
        <w:spacing w:after="215" w:line="274" w:lineRule="exact"/>
      </w:pPr>
      <w:r>
        <w:rPr>
          <w:lang w:val="ru-RU"/>
        </w:rPr>
        <w:t>___________________________________________________</w:t>
      </w:r>
      <w:r w:rsidR="00AE41D1">
        <w:t>«</w:t>
      </w:r>
      <w:r>
        <w:rPr>
          <w:lang w:val="ru-RU"/>
        </w:rPr>
        <w:t>____________</w:t>
      </w:r>
      <w:r w:rsidR="00AE41D1">
        <w:t>»20</w:t>
      </w:r>
      <w:r>
        <w:rPr>
          <w:lang w:val="ru-RU"/>
        </w:rPr>
        <w:t>___</w:t>
      </w:r>
      <w:r w:rsidR="00AE41D1">
        <w:t xml:space="preserve"> г.</w:t>
      </w:r>
    </w:p>
    <w:p w:rsidR="003244E5" w:rsidRDefault="009A7EA1">
      <w:pPr>
        <w:pStyle w:val="50"/>
        <w:shd w:val="clear" w:color="auto" w:fill="auto"/>
        <w:spacing w:line="230" w:lineRule="exact"/>
        <w:ind w:right="40"/>
        <w:jc w:val="center"/>
      </w:pPr>
      <w:r>
        <w:rPr>
          <w:lang w:val="ru-RU"/>
        </w:rPr>
        <w:t xml:space="preserve">_______                </w:t>
      </w:r>
      <w:bookmarkStart w:id="11" w:name="_GoBack"/>
      <w:bookmarkEnd w:id="11"/>
      <w:r w:rsidR="00AE41D1">
        <w:t>Подпись</w:t>
      </w:r>
    </w:p>
    <w:sectPr w:rsidR="003244E5">
      <w:pgSz w:w="11905" w:h="16837"/>
      <w:pgMar w:top="1032" w:right="1131" w:bottom="907" w:left="12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050" w:rsidRDefault="00C30050">
      <w:r>
        <w:separator/>
      </w:r>
    </w:p>
  </w:endnote>
  <w:endnote w:type="continuationSeparator" w:id="0">
    <w:p w:rsidR="00C30050" w:rsidRDefault="00C3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050" w:rsidRDefault="00C30050"/>
  </w:footnote>
  <w:footnote w:type="continuationSeparator" w:id="0">
    <w:p w:rsidR="00C30050" w:rsidRDefault="00C300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62E"/>
    <w:multiLevelType w:val="multilevel"/>
    <w:tmpl w:val="C72C8CF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5270E"/>
    <w:multiLevelType w:val="multilevel"/>
    <w:tmpl w:val="F8EAE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AE4A42"/>
    <w:multiLevelType w:val="multilevel"/>
    <w:tmpl w:val="342256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4"/>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D31A8"/>
    <w:multiLevelType w:val="multilevel"/>
    <w:tmpl w:val="498C10E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4E5"/>
    <w:rsid w:val="00170718"/>
    <w:rsid w:val="003244E5"/>
    <w:rsid w:val="006C116F"/>
    <w:rsid w:val="007F10A2"/>
    <w:rsid w:val="009A7EA1"/>
    <w:rsid w:val="00A41EF1"/>
    <w:rsid w:val="00AE41D1"/>
    <w:rsid w:val="00BC481C"/>
    <w:rsid w:val="00C3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u w:val="single"/>
      <w:lang w:val="en-US"/>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7"/>
      <w:szCs w:val="1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8"/>
      <w:szCs w:val="1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3"/>
      <w:szCs w:val="23"/>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z w:val="23"/>
      <w:szCs w:val="2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1"/>
      <w:szCs w:val="21"/>
    </w:rPr>
  </w:style>
  <w:style w:type="character" w:customStyle="1" w:styleId="5105pt">
    <w:name w:val="Основной текст (5) + 10;5 pt;Курсив"/>
    <w:basedOn w:val="5"/>
    <w:rPr>
      <w:rFonts w:ascii="Times New Roman" w:eastAsia="Times New Roman" w:hAnsi="Times New Roman" w:cs="Times New Roman"/>
      <w:b w:val="0"/>
      <w:bCs w:val="0"/>
      <w:i/>
      <w:iCs/>
      <w:smallCaps w:val="0"/>
      <w:strike w:val="0"/>
      <w:spacing w:val="0"/>
      <w:sz w:val="21"/>
      <w:szCs w:val="21"/>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5"/>
      <w:szCs w:val="15"/>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z w:val="15"/>
      <w:szCs w:val="15"/>
      <w:u w:val="single"/>
    </w:rPr>
  </w:style>
  <w:style w:type="character" w:customStyle="1" w:styleId="5135pt">
    <w:name w:val="Основной текст (5) + 13;5 pt"/>
    <w:basedOn w:val="5"/>
    <w:rPr>
      <w:rFonts w:ascii="Times New Roman" w:eastAsia="Times New Roman" w:hAnsi="Times New Roman" w:cs="Times New Roman"/>
      <w:b w:val="0"/>
      <w:bCs w:val="0"/>
      <w:i w:val="0"/>
      <w:iCs w:val="0"/>
      <w:smallCaps w:val="0"/>
      <w:strike w:val="0"/>
      <w:spacing w:val="0"/>
      <w:sz w:val="27"/>
      <w:szCs w:val="27"/>
    </w:rPr>
  </w:style>
  <w:style w:type="paragraph" w:customStyle="1" w:styleId="10">
    <w:name w:val="Заголовок №1"/>
    <w:basedOn w:val="a"/>
    <w:link w:val="1"/>
    <w:pPr>
      <w:shd w:val="clear" w:color="auto" w:fill="FFFFFF"/>
      <w:spacing w:before="360" w:after="240" w:line="322" w:lineRule="exact"/>
      <w:jc w:val="center"/>
      <w:outlineLvl w:val="0"/>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before="360" w:line="322" w:lineRule="exact"/>
      <w:jc w:val="both"/>
    </w:pPr>
    <w:rPr>
      <w:rFonts w:ascii="Times New Roman" w:eastAsia="Times New Roman" w:hAnsi="Times New Roman" w:cs="Times New Roman"/>
      <w:sz w:val="27"/>
      <w:szCs w:val="27"/>
    </w:rPr>
  </w:style>
  <w:style w:type="paragraph" w:customStyle="1" w:styleId="21">
    <w:name w:val="Основной текст (2)"/>
    <w:basedOn w:val="a"/>
    <w:link w:val="20"/>
    <w:pPr>
      <w:shd w:val="clear" w:color="auto" w:fill="FFFFFF"/>
      <w:spacing w:after="120" w:line="322" w:lineRule="exact"/>
      <w:ind w:firstLine="500"/>
      <w:jc w:val="both"/>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before="1020" w:after="420" w:line="0" w:lineRule="atLeast"/>
    </w:pPr>
    <w:rPr>
      <w:rFonts w:ascii="Times New Roman" w:eastAsia="Times New Roman" w:hAnsi="Times New Roman" w:cs="Times New Roman"/>
      <w:i/>
      <w:iCs/>
      <w:sz w:val="17"/>
      <w:szCs w:val="17"/>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before="180" w:after="180" w:line="278" w:lineRule="exac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pPr>
      <w:shd w:val="clear" w:color="auto" w:fill="FFFFFF"/>
      <w:spacing w:before="180" w:after="120" w:line="0" w:lineRule="atLeast"/>
      <w:jc w:val="center"/>
    </w:pPr>
    <w:rPr>
      <w:rFonts w:ascii="Times New Roman" w:eastAsia="Times New Roman" w:hAnsi="Times New Roman" w:cs="Times New Roman"/>
      <w:i/>
      <w:iCs/>
      <w:sz w:val="21"/>
      <w:szCs w:val="21"/>
    </w:rPr>
  </w:style>
  <w:style w:type="paragraph" w:customStyle="1" w:styleId="90">
    <w:name w:val="Основной текст (9)"/>
    <w:basedOn w:val="a"/>
    <w:link w:val="9"/>
    <w:pPr>
      <w:shd w:val="clear" w:color="auto" w:fill="FFFFFF"/>
      <w:spacing w:before="180" w:after="360" w:line="0" w:lineRule="atLeast"/>
    </w:pPr>
    <w:rPr>
      <w:rFonts w:ascii="Times New Roman" w:eastAsia="Times New Roman" w:hAnsi="Times New Roman" w:cs="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
    <w:basedOn w:val="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u w:val="single"/>
      <w:lang w:val="en-US"/>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0">
    <w:name w:val="Основной текст (2)_"/>
    <w:basedOn w:val="a0"/>
    <w:link w:val="21"/>
    <w:rPr>
      <w:rFonts w:ascii="Times New Roman" w:eastAsia="Times New Roman" w:hAnsi="Times New Roman" w:cs="Times New Roman"/>
      <w:b w:val="0"/>
      <w:bCs w:val="0"/>
      <w:i w:val="0"/>
      <w:iCs w:val="0"/>
      <w:smallCaps w:val="0"/>
      <w:strike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7"/>
      <w:szCs w:val="1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18"/>
      <w:szCs w:val="18"/>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3"/>
      <w:szCs w:val="23"/>
    </w:rPr>
  </w:style>
  <w:style w:type="character" w:customStyle="1" w:styleId="71">
    <w:name w:val="Основной текст (7)"/>
    <w:basedOn w:val="7"/>
    <w:rPr>
      <w:rFonts w:ascii="Times New Roman" w:eastAsia="Times New Roman" w:hAnsi="Times New Roman" w:cs="Times New Roman"/>
      <w:b w:val="0"/>
      <w:bCs w:val="0"/>
      <w:i w:val="0"/>
      <w:iCs w:val="0"/>
      <w:smallCaps w:val="0"/>
      <w:strike w:val="0"/>
      <w:sz w:val="23"/>
      <w:szCs w:val="2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1"/>
      <w:szCs w:val="21"/>
    </w:rPr>
  </w:style>
  <w:style w:type="character" w:customStyle="1" w:styleId="5105pt">
    <w:name w:val="Основной текст (5) + 10;5 pt;Курсив"/>
    <w:basedOn w:val="5"/>
    <w:rPr>
      <w:rFonts w:ascii="Times New Roman" w:eastAsia="Times New Roman" w:hAnsi="Times New Roman" w:cs="Times New Roman"/>
      <w:b w:val="0"/>
      <w:bCs w:val="0"/>
      <w:i/>
      <w:iCs/>
      <w:smallCaps w:val="0"/>
      <w:strike w:val="0"/>
      <w:spacing w:val="0"/>
      <w:sz w:val="21"/>
      <w:szCs w:val="21"/>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5"/>
      <w:szCs w:val="15"/>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z w:val="15"/>
      <w:szCs w:val="15"/>
      <w:u w:val="single"/>
    </w:rPr>
  </w:style>
  <w:style w:type="character" w:customStyle="1" w:styleId="5135pt">
    <w:name w:val="Основной текст (5) + 13;5 pt"/>
    <w:basedOn w:val="5"/>
    <w:rPr>
      <w:rFonts w:ascii="Times New Roman" w:eastAsia="Times New Roman" w:hAnsi="Times New Roman" w:cs="Times New Roman"/>
      <w:b w:val="0"/>
      <w:bCs w:val="0"/>
      <w:i w:val="0"/>
      <w:iCs w:val="0"/>
      <w:smallCaps w:val="0"/>
      <w:strike w:val="0"/>
      <w:spacing w:val="0"/>
      <w:sz w:val="27"/>
      <w:szCs w:val="27"/>
    </w:rPr>
  </w:style>
  <w:style w:type="paragraph" w:customStyle="1" w:styleId="10">
    <w:name w:val="Заголовок №1"/>
    <w:basedOn w:val="a"/>
    <w:link w:val="1"/>
    <w:pPr>
      <w:shd w:val="clear" w:color="auto" w:fill="FFFFFF"/>
      <w:spacing w:before="360" w:after="240" w:line="322" w:lineRule="exact"/>
      <w:jc w:val="center"/>
      <w:outlineLvl w:val="0"/>
    </w:pPr>
    <w:rPr>
      <w:rFonts w:ascii="Times New Roman" w:eastAsia="Times New Roman" w:hAnsi="Times New Roman" w:cs="Times New Roman"/>
      <w:b/>
      <w:bCs/>
      <w:sz w:val="27"/>
      <w:szCs w:val="27"/>
    </w:rPr>
  </w:style>
  <w:style w:type="paragraph" w:customStyle="1" w:styleId="3">
    <w:name w:val="Основной текст3"/>
    <w:basedOn w:val="a"/>
    <w:link w:val="a4"/>
    <w:pPr>
      <w:shd w:val="clear" w:color="auto" w:fill="FFFFFF"/>
      <w:spacing w:before="360" w:line="322" w:lineRule="exact"/>
      <w:jc w:val="both"/>
    </w:pPr>
    <w:rPr>
      <w:rFonts w:ascii="Times New Roman" w:eastAsia="Times New Roman" w:hAnsi="Times New Roman" w:cs="Times New Roman"/>
      <w:sz w:val="27"/>
      <w:szCs w:val="27"/>
    </w:rPr>
  </w:style>
  <w:style w:type="paragraph" w:customStyle="1" w:styleId="21">
    <w:name w:val="Основной текст (2)"/>
    <w:basedOn w:val="a"/>
    <w:link w:val="20"/>
    <w:pPr>
      <w:shd w:val="clear" w:color="auto" w:fill="FFFFFF"/>
      <w:spacing w:after="120" w:line="322" w:lineRule="exact"/>
      <w:ind w:firstLine="500"/>
      <w:jc w:val="both"/>
    </w:pPr>
    <w:rPr>
      <w:rFonts w:ascii="Times New Roman" w:eastAsia="Times New Roman" w:hAnsi="Times New Roman" w:cs="Times New Roman"/>
      <w:i/>
      <w:iCs/>
      <w:sz w:val="27"/>
      <w:szCs w:val="27"/>
    </w:rPr>
  </w:style>
  <w:style w:type="paragraph" w:customStyle="1" w:styleId="40">
    <w:name w:val="Основной текст (4)"/>
    <w:basedOn w:val="a"/>
    <w:link w:val="4"/>
    <w:pPr>
      <w:shd w:val="clear" w:color="auto" w:fill="FFFFFF"/>
      <w:spacing w:before="1020" w:after="420" w:line="0" w:lineRule="atLeast"/>
    </w:pPr>
    <w:rPr>
      <w:rFonts w:ascii="Times New Roman" w:eastAsia="Times New Roman" w:hAnsi="Times New Roman" w:cs="Times New Roman"/>
      <w:i/>
      <w:iCs/>
      <w:sz w:val="17"/>
      <w:szCs w:val="17"/>
    </w:rPr>
  </w:style>
  <w:style w:type="paragraph" w:customStyle="1" w:styleId="31">
    <w:name w:val="Основной текст (3)"/>
    <w:basedOn w:val="a"/>
    <w:link w:val="30"/>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before="180" w:after="180" w:line="278" w:lineRule="exact"/>
      <w:jc w:val="center"/>
    </w:pPr>
    <w:rPr>
      <w:rFonts w:ascii="Times New Roman" w:eastAsia="Times New Roman" w:hAnsi="Times New Roman" w:cs="Times New Roman"/>
      <w:b/>
      <w:bCs/>
      <w:sz w:val="23"/>
      <w:szCs w:val="23"/>
    </w:rPr>
  </w:style>
  <w:style w:type="paragraph" w:customStyle="1" w:styleId="80">
    <w:name w:val="Основной текст (8)"/>
    <w:basedOn w:val="a"/>
    <w:link w:val="8"/>
    <w:pPr>
      <w:shd w:val="clear" w:color="auto" w:fill="FFFFFF"/>
      <w:spacing w:before="180" w:after="120" w:line="0" w:lineRule="atLeast"/>
      <w:jc w:val="center"/>
    </w:pPr>
    <w:rPr>
      <w:rFonts w:ascii="Times New Roman" w:eastAsia="Times New Roman" w:hAnsi="Times New Roman" w:cs="Times New Roman"/>
      <w:i/>
      <w:iCs/>
      <w:sz w:val="21"/>
      <w:szCs w:val="21"/>
    </w:rPr>
  </w:style>
  <w:style w:type="paragraph" w:customStyle="1" w:styleId="90">
    <w:name w:val="Основной текст (9)"/>
    <w:basedOn w:val="a"/>
    <w:link w:val="9"/>
    <w:pPr>
      <w:shd w:val="clear" w:color="auto" w:fill="FFFFFF"/>
      <w:spacing w:before="180" w:after="360" w:line="0" w:lineRule="atLeas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afety@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УГЗ</dc:creator>
  <cp:lastModifiedBy>admin</cp:lastModifiedBy>
  <cp:revision>3</cp:revision>
  <dcterms:created xsi:type="dcterms:W3CDTF">2020-06-03T05:22:00Z</dcterms:created>
  <dcterms:modified xsi:type="dcterms:W3CDTF">2020-06-09T03:12:00Z</dcterms:modified>
</cp:coreProperties>
</file>